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C50464" w14:textId="77777777" w:rsidR="007A2C7E" w:rsidRPr="004C51AD" w:rsidRDefault="004C51AD" w:rsidP="004C51AD">
      <w:pPr>
        <w:spacing w:after="0" w:line="240" w:lineRule="auto"/>
        <w:rPr>
          <w:rFonts w:asciiTheme="majorHAnsi" w:hAnsiTheme="majorHAnsi" w:cstheme="majorHAnsi"/>
          <w:sz w:val="36"/>
          <w:szCs w:val="36"/>
        </w:rPr>
      </w:pPr>
      <w:bookmarkStart w:id="0" w:name="_GoBack"/>
      <w:bookmarkEnd w:id="0"/>
      <w:r w:rsidRPr="004C51AD">
        <w:rPr>
          <w:rFonts w:asciiTheme="majorHAnsi" w:hAnsiTheme="majorHAnsi" w:cstheme="majorHAnsi"/>
          <w:sz w:val="36"/>
          <w:szCs w:val="36"/>
        </w:rPr>
        <w:t>How to run f</w:t>
      </w:r>
      <w:r w:rsidR="00603CF6" w:rsidRPr="004C51AD">
        <w:rPr>
          <w:rFonts w:asciiTheme="majorHAnsi" w:hAnsiTheme="majorHAnsi" w:cstheme="majorHAnsi"/>
          <w:sz w:val="36"/>
          <w:szCs w:val="36"/>
        </w:rPr>
        <w:t>ocus groups</w:t>
      </w:r>
    </w:p>
    <w:p w14:paraId="794643F2" w14:textId="77777777" w:rsidR="004C51AD" w:rsidRDefault="004C51AD" w:rsidP="004C51AD">
      <w:pPr>
        <w:spacing w:after="0" w:line="240" w:lineRule="auto"/>
        <w:rPr>
          <w:rFonts w:asciiTheme="majorHAnsi" w:hAnsiTheme="majorHAnsi" w:cstheme="majorHAnsi"/>
        </w:rPr>
      </w:pPr>
    </w:p>
    <w:p w14:paraId="17A99008"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 xml:space="preserve">What are Focus </w:t>
      </w:r>
      <w:r w:rsidR="0061384C">
        <w:rPr>
          <w:rFonts w:asciiTheme="majorHAnsi" w:hAnsiTheme="majorHAnsi" w:cstheme="majorHAnsi"/>
          <w:sz w:val="28"/>
          <w:szCs w:val="28"/>
        </w:rPr>
        <w:t>G</w:t>
      </w:r>
      <w:r w:rsidRPr="004C51AD">
        <w:rPr>
          <w:rFonts w:asciiTheme="majorHAnsi" w:hAnsiTheme="majorHAnsi" w:cstheme="majorHAnsi"/>
          <w:sz w:val="28"/>
          <w:szCs w:val="28"/>
        </w:rPr>
        <w:t>roups?</w:t>
      </w:r>
    </w:p>
    <w:p w14:paraId="5F0732C9" w14:textId="77777777" w:rsidR="00007765" w:rsidRDefault="00007765" w:rsidP="004C51AD">
      <w:pPr>
        <w:spacing w:after="0" w:line="240" w:lineRule="auto"/>
        <w:rPr>
          <w:rFonts w:asciiTheme="majorHAnsi" w:hAnsiTheme="majorHAnsi" w:cstheme="majorHAnsi"/>
        </w:rPr>
      </w:pPr>
    </w:p>
    <w:p w14:paraId="3234257B" w14:textId="77777777" w:rsidR="004C51AD" w:rsidRDefault="004C51AD" w:rsidP="004C51AD">
      <w:pPr>
        <w:spacing w:after="0" w:line="240" w:lineRule="auto"/>
        <w:rPr>
          <w:rFonts w:asciiTheme="majorHAnsi" w:hAnsiTheme="majorHAnsi" w:cstheme="majorHAnsi"/>
        </w:rPr>
      </w:pPr>
      <w:r>
        <w:rPr>
          <w:rFonts w:asciiTheme="majorHAnsi" w:hAnsiTheme="majorHAnsi" w:cstheme="majorHAnsi"/>
        </w:rPr>
        <w:t>Focus groups are like interviews with a sm</w:t>
      </w:r>
      <w:r w:rsidR="00627B13">
        <w:rPr>
          <w:rFonts w:asciiTheme="majorHAnsi" w:hAnsiTheme="majorHAnsi" w:cstheme="majorHAnsi"/>
        </w:rPr>
        <w:t xml:space="preserve">all group instead of one-to-one. The key difference between focus groups and interviews is that participant discussion is central to focus groups. </w:t>
      </w:r>
      <w:r>
        <w:rPr>
          <w:rFonts w:asciiTheme="majorHAnsi" w:hAnsiTheme="majorHAnsi" w:cstheme="majorHAnsi"/>
        </w:rPr>
        <w:t xml:space="preserve"> </w:t>
      </w:r>
      <w:r w:rsidR="00627B13">
        <w:rPr>
          <w:rFonts w:asciiTheme="majorHAnsi" w:hAnsiTheme="majorHAnsi" w:cstheme="majorHAnsi"/>
        </w:rPr>
        <w:t xml:space="preserve">A focus group </w:t>
      </w:r>
      <w:r w:rsidR="00627B13" w:rsidRPr="008F0FAB">
        <w:rPr>
          <w:rFonts w:asciiTheme="majorHAnsi" w:hAnsiTheme="majorHAnsi" w:cstheme="majorHAnsi"/>
          <w:i/>
        </w:rPr>
        <w:t xml:space="preserve">is </w:t>
      </w:r>
      <w:r w:rsidR="00627B13" w:rsidRPr="008F0FAB">
        <w:rPr>
          <w:rFonts w:asciiTheme="majorHAnsi" w:hAnsiTheme="majorHAnsi" w:cstheme="majorHAnsi"/>
          <w:b/>
          <w:i/>
        </w:rPr>
        <w:t>not</w:t>
      </w:r>
      <w:r w:rsidR="00627B13" w:rsidRPr="008F0FAB">
        <w:rPr>
          <w:rFonts w:asciiTheme="majorHAnsi" w:hAnsiTheme="majorHAnsi" w:cstheme="majorHAnsi"/>
          <w:i/>
        </w:rPr>
        <w:t xml:space="preserve"> a focus group</w:t>
      </w:r>
      <w:r w:rsidR="00627B13">
        <w:rPr>
          <w:rFonts w:asciiTheme="majorHAnsi" w:hAnsiTheme="majorHAnsi" w:cstheme="majorHAnsi"/>
        </w:rPr>
        <w:t xml:space="preserve"> if the </w:t>
      </w:r>
      <w:r>
        <w:rPr>
          <w:rFonts w:asciiTheme="majorHAnsi" w:hAnsiTheme="majorHAnsi" w:cstheme="majorHAnsi"/>
        </w:rPr>
        <w:t>interviewer ask</w:t>
      </w:r>
      <w:r w:rsidR="00627B13">
        <w:rPr>
          <w:rFonts w:asciiTheme="majorHAnsi" w:hAnsiTheme="majorHAnsi" w:cstheme="majorHAnsi"/>
        </w:rPr>
        <w:t>s</w:t>
      </w:r>
      <w:r>
        <w:rPr>
          <w:rFonts w:asciiTheme="majorHAnsi" w:hAnsiTheme="majorHAnsi" w:cstheme="majorHAnsi"/>
        </w:rPr>
        <w:t xml:space="preserve"> all the questions and the group just answer</w:t>
      </w:r>
      <w:r w:rsidR="00627B13">
        <w:rPr>
          <w:rFonts w:asciiTheme="majorHAnsi" w:hAnsiTheme="majorHAnsi" w:cstheme="majorHAnsi"/>
        </w:rPr>
        <w:t>s like a big interview</w:t>
      </w:r>
      <w:r>
        <w:rPr>
          <w:rFonts w:asciiTheme="majorHAnsi" w:hAnsiTheme="majorHAnsi" w:cstheme="majorHAnsi"/>
        </w:rPr>
        <w:t>.</w:t>
      </w:r>
      <w:r w:rsidR="00627B13">
        <w:rPr>
          <w:rFonts w:asciiTheme="majorHAnsi" w:hAnsiTheme="majorHAnsi" w:cstheme="majorHAnsi"/>
        </w:rPr>
        <w:t xml:space="preserve"> It should be more dynamic than an interview because of the different viewpoints expressed by participants.</w:t>
      </w:r>
    </w:p>
    <w:p w14:paraId="158EBF12" w14:textId="77777777" w:rsidR="004C51AD" w:rsidRDefault="004C51AD" w:rsidP="004C51AD">
      <w:pPr>
        <w:spacing w:after="0" w:line="240" w:lineRule="auto"/>
        <w:rPr>
          <w:rFonts w:asciiTheme="majorHAnsi" w:hAnsiTheme="majorHAnsi" w:cstheme="majorHAnsi"/>
        </w:rPr>
      </w:pPr>
    </w:p>
    <w:p w14:paraId="2044D1C9" w14:textId="77777777" w:rsidR="00603CF6" w:rsidRPr="004C51AD" w:rsidRDefault="00603CF6"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Why</w:t>
      </w:r>
      <w:r w:rsidR="008675AC" w:rsidRPr="004C51AD">
        <w:rPr>
          <w:rFonts w:asciiTheme="majorHAnsi" w:hAnsiTheme="majorHAnsi" w:cstheme="majorHAnsi"/>
          <w:sz w:val="28"/>
          <w:szCs w:val="28"/>
        </w:rPr>
        <w:t xml:space="preserve"> focus groups</w:t>
      </w:r>
      <w:r w:rsidRPr="004C51AD">
        <w:rPr>
          <w:rFonts w:asciiTheme="majorHAnsi" w:hAnsiTheme="majorHAnsi" w:cstheme="majorHAnsi"/>
          <w:sz w:val="28"/>
          <w:szCs w:val="28"/>
        </w:rPr>
        <w:t>?</w:t>
      </w:r>
    </w:p>
    <w:p w14:paraId="0B30C0FF" w14:textId="77777777" w:rsidR="00007765" w:rsidRDefault="00007765" w:rsidP="004C51AD">
      <w:pPr>
        <w:spacing w:after="0" w:line="240" w:lineRule="auto"/>
        <w:rPr>
          <w:rFonts w:asciiTheme="majorHAnsi" w:hAnsiTheme="majorHAnsi" w:cstheme="majorHAnsi"/>
        </w:rPr>
      </w:pPr>
    </w:p>
    <w:p w14:paraId="6868BA38" w14:textId="77777777" w:rsidR="00603CF6" w:rsidRPr="004C51AD" w:rsidRDefault="00603CF6" w:rsidP="004C51AD">
      <w:pPr>
        <w:spacing w:after="0" w:line="240" w:lineRule="auto"/>
        <w:rPr>
          <w:rFonts w:asciiTheme="majorHAnsi" w:hAnsiTheme="majorHAnsi" w:cstheme="majorHAnsi"/>
        </w:rPr>
      </w:pPr>
      <w:r w:rsidRPr="004C51AD">
        <w:rPr>
          <w:rFonts w:asciiTheme="majorHAnsi" w:hAnsiTheme="majorHAnsi" w:cstheme="majorHAnsi"/>
        </w:rPr>
        <w:t xml:space="preserve">The </w:t>
      </w:r>
      <w:r w:rsidRPr="004C51AD">
        <w:rPr>
          <w:rFonts w:asciiTheme="majorHAnsi" w:hAnsiTheme="majorHAnsi" w:cstheme="majorHAnsi"/>
          <w:b/>
        </w:rPr>
        <w:t>focus is on a topic</w:t>
      </w:r>
      <w:r w:rsidRPr="004C51AD">
        <w:rPr>
          <w:rFonts w:asciiTheme="majorHAnsi" w:hAnsiTheme="majorHAnsi" w:cstheme="majorHAnsi"/>
        </w:rPr>
        <w:t>, al</w:t>
      </w:r>
      <w:r w:rsidR="004C51AD">
        <w:rPr>
          <w:rFonts w:asciiTheme="majorHAnsi" w:hAnsiTheme="majorHAnsi" w:cstheme="majorHAnsi"/>
        </w:rPr>
        <w:t xml:space="preserve">lowing exploration of anything </w:t>
      </w:r>
      <w:r w:rsidRPr="004C51AD">
        <w:rPr>
          <w:rFonts w:asciiTheme="majorHAnsi" w:hAnsiTheme="majorHAnsi" w:cstheme="majorHAnsi"/>
        </w:rPr>
        <w:t>associated with the topic, rather than only the things the interviewer is interested in or</w:t>
      </w:r>
      <w:r w:rsidR="008A5D1B" w:rsidRPr="004C51AD">
        <w:rPr>
          <w:rFonts w:asciiTheme="majorHAnsi" w:hAnsiTheme="majorHAnsi" w:cstheme="majorHAnsi"/>
        </w:rPr>
        <w:t xml:space="preserve"> had</w:t>
      </w:r>
      <w:r w:rsidRPr="004C51AD">
        <w:rPr>
          <w:rFonts w:asciiTheme="majorHAnsi" w:hAnsiTheme="majorHAnsi" w:cstheme="majorHAnsi"/>
        </w:rPr>
        <w:t xml:space="preserve"> thought of in advance. </w:t>
      </w:r>
      <w:r w:rsidR="008A23BD" w:rsidRPr="004C51AD">
        <w:rPr>
          <w:rFonts w:asciiTheme="majorHAnsi" w:hAnsiTheme="majorHAnsi" w:cstheme="majorHAnsi"/>
        </w:rPr>
        <w:t xml:space="preserve">Aspects of the topic </w:t>
      </w:r>
      <w:r w:rsidRPr="004C51AD">
        <w:rPr>
          <w:rFonts w:asciiTheme="majorHAnsi" w:hAnsiTheme="majorHAnsi" w:cstheme="majorHAnsi"/>
        </w:rPr>
        <w:t xml:space="preserve">of concern to the </w:t>
      </w:r>
      <w:r w:rsidR="00627B13">
        <w:rPr>
          <w:rFonts w:asciiTheme="majorHAnsi" w:hAnsiTheme="majorHAnsi" w:cstheme="majorHAnsi"/>
        </w:rPr>
        <w:t>participants</w:t>
      </w:r>
      <w:r w:rsidRPr="004C51AD">
        <w:rPr>
          <w:rFonts w:asciiTheme="majorHAnsi" w:hAnsiTheme="majorHAnsi" w:cstheme="majorHAnsi"/>
        </w:rPr>
        <w:t xml:space="preserve"> are more likely to be unc</w:t>
      </w:r>
      <w:r w:rsidR="008A5D1B" w:rsidRPr="004C51AD">
        <w:rPr>
          <w:rFonts w:asciiTheme="majorHAnsi" w:hAnsiTheme="majorHAnsi" w:cstheme="majorHAnsi"/>
        </w:rPr>
        <w:t>overed and explored in focus groups than in one-to-</w:t>
      </w:r>
      <w:r w:rsidRPr="004C51AD">
        <w:rPr>
          <w:rFonts w:asciiTheme="majorHAnsi" w:hAnsiTheme="majorHAnsi" w:cstheme="majorHAnsi"/>
        </w:rPr>
        <w:t>one interviews.</w:t>
      </w:r>
    </w:p>
    <w:p w14:paraId="14BCF068" w14:textId="77777777" w:rsidR="00603CF6" w:rsidRDefault="00603CF6" w:rsidP="004C51AD">
      <w:pPr>
        <w:spacing w:after="0" w:line="240" w:lineRule="auto"/>
        <w:rPr>
          <w:rFonts w:asciiTheme="majorHAnsi" w:hAnsiTheme="majorHAnsi" w:cstheme="majorHAnsi"/>
        </w:rPr>
      </w:pPr>
      <w:r w:rsidRPr="004C51AD">
        <w:rPr>
          <w:rFonts w:asciiTheme="majorHAnsi" w:hAnsiTheme="majorHAnsi" w:cstheme="majorHAnsi"/>
        </w:rPr>
        <w:t xml:space="preserve">The </w:t>
      </w:r>
      <w:r w:rsidRPr="004C51AD">
        <w:rPr>
          <w:rFonts w:asciiTheme="majorHAnsi" w:hAnsiTheme="majorHAnsi" w:cstheme="majorHAnsi"/>
          <w:b/>
        </w:rPr>
        <w:t>focus is also on the group</w:t>
      </w:r>
      <w:r w:rsidRPr="004C51AD">
        <w:rPr>
          <w:rFonts w:asciiTheme="majorHAnsi" w:hAnsiTheme="majorHAnsi" w:cstheme="majorHAnsi"/>
        </w:rPr>
        <w:t>, and its own use of language and its own socially constructed view of things</w:t>
      </w:r>
      <w:r w:rsidR="004C51AD">
        <w:rPr>
          <w:rFonts w:asciiTheme="majorHAnsi" w:hAnsiTheme="majorHAnsi" w:cstheme="majorHAnsi"/>
        </w:rPr>
        <w:t>, rather than the interviewer’s</w:t>
      </w:r>
      <w:r w:rsidR="008A5D1B" w:rsidRPr="004C51AD">
        <w:rPr>
          <w:rFonts w:asciiTheme="majorHAnsi" w:hAnsiTheme="majorHAnsi" w:cstheme="majorHAnsi"/>
        </w:rPr>
        <w:t xml:space="preserve"> own terminology and prior assumptions and beliefs.</w:t>
      </w:r>
      <w:r w:rsidR="004C51AD">
        <w:rPr>
          <w:rFonts w:asciiTheme="majorHAnsi" w:hAnsiTheme="majorHAnsi" w:cstheme="majorHAnsi"/>
        </w:rPr>
        <w:t xml:space="preserve"> The focus group u</w:t>
      </w:r>
      <w:r w:rsidR="00961C25" w:rsidRPr="004C51AD">
        <w:rPr>
          <w:rFonts w:asciiTheme="majorHAnsi" w:hAnsiTheme="majorHAnsi" w:cstheme="majorHAnsi"/>
        </w:rPr>
        <w:t>sing their own language tends to result in insights being uncovered and explored gradually, in a way that staccato questioning often fails to elicit.</w:t>
      </w:r>
    </w:p>
    <w:p w14:paraId="2F5F7523" w14:textId="77777777" w:rsidR="004C51AD" w:rsidRPr="004C51AD" w:rsidRDefault="004C51AD" w:rsidP="004C51AD">
      <w:pPr>
        <w:spacing w:after="0" w:line="240" w:lineRule="auto"/>
        <w:rPr>
          <w:rFonts w:asciiTheme="majorHAnsi" w:hAnsiTheme="majorHAnsi" w:cstheme="majorHAnsi"/>
        </w:rPr>
      </w:pPr>
    </w:p>
    <w:p w14:paraId="7C1D91C2"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How big?</w:t>
      </w:r>
    </w:p>
    <w:p w14:paraId="156DBBB6" w14:textId="77777777" w:rsidR="00007765" w:rsidRDefault="00007765" w:rsidP="004C51AD">
      <w:pPr>
        <w:spacing w:after="0" w:line="240" w:lineRule="auto"/>
        <w:rPr>
          <w:rFonts w:asciiTheme="majorHAnsi" w:hAnsiTheme="majorHAnsi" w:cstheme="majorHAnsi"/>
        </w:rPr>
      </w:pPr>
    </w:p>
    <w:p w14:paraId="2DC6EEE3" w14:textId="77777777" w:rsidR="008675AC" w:rsidRPr="004C51AD" w:rsidRDefault="008675AC" w:rsidP="004C51AD">
      <w:pPr>
        <w:spacing w:after="0" w:line="240" w:lineRule="auto"/>
        <w:rPr>
          <w:rFonts w:asciiTheme="majorHAnsi" w:hAnsiTheme="majorHAnsi" w:cstheme="majorHAnsi"/>
        </w:rPr>
      </w:pPr>
      <w:r w:rsidRPr="004C51AD">
        <w:rPr>
          <w:rFonts w:asciiTheme="majorHAnsi" w:hAnsiTheme="majorHAnsi" w:cstheme="majorHAnsi"/>
        </w:rPr>
        <w:t xml:space="preserve">Traditionally </w:t>
      </w:r>
      <w:r w:rsidR="007F174B">
        <w:rPr>
          <w:rFonts w:asciiTheme="majorHAnsi" w:hAnsiTheme="majorHAnsi" w:cstheme="majorHAnsi"/>
          <w:b/>
        </w:rPr>
        <w:t>5-8</w:t>
      </w:r>
      <w:r w:rsidRPr="004C51AD">
        <w:rPr>
          <w:rFonts w:asciiTheme="majorHAnsi" w:hAnsiTheme="majorHAnsi" w:cstheme="majorHAnsi"/>
        </w:rPr>
        <w:t>, in order to generate discussion between members with a diversity of perceptions and experiences. Smaller groups can work</w:t>
      </w:r>
      <w:r w:rsidR="008F0FAB">
        <w:rPr>
          <w:rFonts w:asciiTheme="majorHAnsi" w:hAnsiTheme="majorHAnsi" w:cstheme="majorHAnsi"/>
        </w:rPr>
        <w:t xml:space="preserve"> but require good facilitation</w:t>
      </w:r>
      <w:r w:rsidRPr="004C51AD">
        <w:rPr>
          <w:rFonts w:asciiTheme="majorHAnsi" w:hAnsiTheme="majorHAnsi" w:cstheme="majorHAnsi"/>
        </w:rPr>
        <w:t xml:space="preserve"> skills to avoid it becoming back and forwards between interviewer and one participant at a time. By the time you are down to three it is very difficult to avoid it operating like a conventional interview.</w:t>
      </w:r>
    </w:p>
    <w:p w14:paraId="43C75607" w14:textId="77777777" w:rsidR="004C51AD" w:rsidRDefault="004C51AD" w:rsidP="004C51AD">
      <w:pPr>
        <w:spacing w:after="0" w:line="240" w:lineRule="auto"/>
        <w:rPr>
          <w:rFonts w:asciiTheme="majorHAnsi" w:hAnsiTheme="majorHAnsi" w:cstheme="majorHAnsi"/>
        </w:rPr>
      </w:pPr>
    </w:p>
    <w:p w14:paraId="513C2308" w14:textId="77777777" w:rsidR="00603CF6" w:rsidRPr="004C51AD" w:rsidRDefault="00603CF6"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How?</w:t>
      </w:r>
    </w:p>
    <w:p w14:paraId="0B18D79B" w14:textId="77777777" w:rsidR="00007765" w:rsidRDefault="00007765" w:rsidP="004C51AD">
      <w:pPr>
        <w:spacing w:after="0" w:line="240" w:lineRule="auto"/>
        <w:rPr>
          <w:rFonts w:asciiTheme="majorHAnsi" w:hAnsiTheme="majorHAnsi" w:cstheme="majorHAnsi"/>
          <w:b/>
        </w:rPr>
      </w:pPr>
    </w:p>
    <w:p w14:paraId="531405C9" w14:textId="77777777" w:rsidR="007D21AD" w:rsidRPr="004C51AD" w:rsidRDefault="007D21AD" w:rsidP="004C51AD">
      <w:pPr>
        <w:spacing w:after="0" w:line="240" w:lineRule="auto"/>
        <w:rPr>
          <w:rFonts w:asciiTheme="majorHAnsi" w:hAnsiTheme="majorHAnsi" w:cstheme="majorHAnsi"/>
        </w:rPr>
      </w:pPr>
      <w:r w:rsidRPr="004C51AD">
        <w:rPr>
          <w:rFonts w:asciiTheme="majorHAnsi" w:hAnsiTheme="majorHAnsi" w:cstheme="majorHAnsi"/>
          <w:b/>
        </w:rPr>
        <w:t>Sit in a circle</w:t>
      </w:r>
      <w:r w:rsidRPr="004C51AD">
        <w:rPr>
          <w:rFonts w:asciiTheme="majorHAnsi" w:hAnsiTheme="majorHAnsi" w:cstheme="majorHAnsi"/>
        </w:rPr>
        <w:t xml:space="preserve"> so that everyone can see each other and easily address any and all the others. Move the furniture to suit you.  Socialise before you sit down and start straight away as soon as you sit down, so that any initial silence is not associated with the seated circle.</w:t>
      </w:r>
    </w:p>
    <w:p w14:paraId="422EDDDD" w14:textId="77777777" w:rsidR="007D21AD" w:rsidRDefault="007D21AD" w:rsidP="004C51AD">
      <w:pPr>
        <w:spacing w:after="0" w:line="240" w:lineRule="auto"/>
        <w:rPr>
          <w:rFonts w:asciiTheme="majorHAnsi" w:hAnsiTheme="majorHAnsi" w:cstheme="majorHAnsi"/>
        </w:rPr>
      </w:pPr>
      <w:r w:rsidRPr="004C51AD">
        <w:rPr>
          <w:rFonts w:asciiTheme="majorHAnsi" w:hAnsiTheme="majorHAnsi" w:cstheme="majorHAnsi"/>
          <w:b/>
        </w:rPr>
        <w:t>Introduce the focus</w:t>
      </w:r>
      <w:r w:rsidR="003B7687" w:rsidRPr="004C51AD">
        <w:rPr>
          <w:rFonts w:asciiTheme="majorHAnsi" w:hAnsiTheme="majorHAnsi" w:cstheme="majorHAnsi"/>
          <w:b/>
        </w:rPr>
        <w:t xml:space="preserve"> and what a focus group is</w:t>
      </w:r>
      <w:r w:rsidRPr="004C51AD">
        <w:rPr>
          <w:rFonts w:asciiTheme="majorHAnsi" w:hAnsiTheme="majorHAnsi" w:cstheme="majorHAnsi"/>
        </w:rPr>
        <w:t>: “</w:t>
      </w:r>
      <w:r w:rsidRPr="00007765">
        <w:rPr>
          <w:rFonts w:asciiTheme="majorHAnsi" w:hAnsiTheme="majorHAnsi" w:cstheme="majorHAnsi"/>
          <w:i/>
        </w:rPr>
        <w:t>OK what we are here to talk about today is X. I am interested in X because...I hope you wi</w:t>
      </w:r>
      <w:r w:rsidR="003B7687" w:rsidRPr="00007765">
        <w:rPr>
          <w:rFonts w:asciiTheme="majorHAnsi" w:hAnsiTheme="majorHAnsi" w:cstheme="majorHAnsi"/>
          <w:i/>
        </w:rPr>
        <w:t>l</w:t>
      </w:r>
      <w:r w:rsidRPr="00007765">
        <w:rPr>
          <w:rFonts w:asciiTheme="majorHAnsi" w:hAnsiTheme="majorHAnsi" w:cstheme="majorHAnsi"/>
          <w:i/>
        </w:rPr>
        <w:t>l all have plenty of chance</w:t>
      </w:r>
      <w:r w:rsidR="003B7687" w:rsidRPr="00007765">
        <w:rPr>
          <w:rFonts w:asciiTheme="majorHAnsi" w:hAnsiTheme="majorHAnsi" w:cstheme="majorHAnsi"/>
          <w:i/>
        </w:rPr>
        <w:t>s</w:t>
      </w:r>
      <w:r w:rsidRPr="00007765">
        <w:rPr>
          <w:rFonts w:asciiTheme="majorHAnsi" w:hAnsiTheme="majorHAnsi" w:cstheme="majorHAnsi"/>
          <w:i/>
        </w:rPr>
        <w:t xml:space="preserve"> to have your say. This isn’t an interview, it is a discussion. If it works you will be talking with each other, not talking to me, and I will be listening in</w:t>
      </w:r>
      <w:r w:rsidR="003B7687" w:rsidRPr="00007765">
        <w:rPr>
          <w:rFonts w:asciiTheme="majorHAnsi" w:hAnsiTheme="majorHAnsi" w:cstheme="majorHAnsi"/>
          <w:i/>
        </w:rPr>
        <w:t xml:space="preserve">. My main role is to keep us discussing around the focus and </w:t>
      </w:r>
      <w:r w:rsidR="008F0FAB">
        <w:rPr>
          <w:rFonts w:asciiTheme="majorHAnsi" w:hAnsiTheme="majorHAnsi" w:cstheme="majorHAnsi"/>
          <w:i/>
        </w:rPr>
        <w:t>to avoid us getting</w:t>
      </w:r>
      <w:r w:rsidR="003B7687" w:rsidRPr="00007765">
        <w:rPr>
          <w:rFonts w:asciiTheme="majorHAnsi" w:hAnsiTheme="majorHAnsi" w:cstheme="majorHAnsi"/>
          <w:i/>
        </w:rPr>
        <w:t xml:space="preserve"> distracted by other interesting topics”</w:t>
      </w:r>
    </w:p>
    <w:p w14:paraId="1B024C11" w14:textId="77777777" w:rsidR="004C51AD" w:rsidRPr="004C51AD" w:rsidRDefault="004C51AD" w:rsidP="004C51AD">
      <w:pPr>
        <w:spacing w:after="0" w:line="240" w:lineRule="auto"/>
        <w:rPr>
          <w:rFonts w:asciiTheme="majorHAnsi" w:hAnsiTheme="majorHAnsi" w:cstheme="majorHAnsi"/>
        </w:rPr>
      </w:pPr>
      <w:r w:rsidRPr="004C51AD">
        <w:rPr>
          <w:rFonts w:asciiTheme="majorHAnsi" w:hAnsiTheme="majorHAnsi" w:cstheme="majorHAnsi"/>
          <w:b/>
        </w:rPr>
        <w:t>Get the group talking to each other</w:t>
      </w:r>
      <w:r w:rsidRPr="004C51AD">
        <w:rPr>
          <w:rFonts w:asciiTheme="majorHAnsi" w:hAnsiTheme="majorHAnsi" w:cstheme="majorHAnsi"/>
        </w:rPr>
        <w:t xml:space="preserve"> and responding to each other and triggering each other off, disagreeing with each other, taking responsibility to introduce new sub-topics they have chosen, and so on. The interviewer is a facilitator of this discussion rather than ‘in charge’.</w:t>
      </w:r>
    </w:p>
    <w:p w14:paraId="422CE76A" w14:textId="77777777" w:rsidR="004C51AD" w:rsidRDefault="004C51AD" w:rsidP="004C51AD">
      <w:pPr>
        <w:spacing w:after="0" w:line="240" w:lineRule="auto"/>
        <w:rPr>
          <w:rFonts w:asciiTheme="majorHAnsi" w:hAnsiTheme="majorHAnsi" w:cstheme="majorHAnsi"/>
          <w:b/>
        </w:rPr>
      </w:pPr>
    </w:p>
    <w:p w14:paraId="4FB6B309" w14:textId="77777777" w:rsidR="004C51AD" w:rsidRPr="004C51AD" w:rsidRDefault="00DA2C14" w:rsidP="004C51AD">
      <w:pPr>
        <w:spacing w:after="0" w:line="240" w:lineRule="auto"/>
        <w:rPr>
          <w:rFonts w:asciiTheme="majorHAnsi" w:hAnsiTheme="majorHAnsi" w:cstheme="majorHAnsi"/>
        </w:rPr>
      </w:pPr>
      <w:r w:rsidRPr="004C51AD">
        <w:rPr>
          <w:rFonts w:asciiTheme="majorHAnsi" w:hAnsiTheme="majorHAnsi" w:cstheme="majorHAnsi"/>
          <w:sz w:val="28"/>
          <w:szCs w:val="28"/>
        </w:rPr>
        <w:t>Ethics</w:t>
      </w:r>
    </w:p>
    <w:p w14:paraId="2EFF3ED5" w14:textId="77777777" w:rsidR="00DA2C14" w:rsidRPr="004C51AD" w:rsidRDefault="00DA2C14" w:rsidP="004C51AD">
      <w:pPr>
        <w:spacing w:after="0" w:line="240" w:lineRule="auto"/>
        <w:rPr>
          <w:rFonts w:asciiTheme="majorHAnsi" w:hAnsiTheme="majorHAnsi" w:cstheme="majorHAnsi"/>
          <w:b/>
        </w:rPr>
      </w:pPr>
      <w:r w:rsidRPr="004C51AD">
        <w:rPr>
          <w:rFonts w:asciiTheme="majorHAnsi" w:hAnsiTheme="majorHAnsi" w:cstheme="majorHAnsi"/>
        </w:rPr>
        <w:t xml:space="preserve">You should explain about </w:t>
      </w:r>
      <w:r w:rsidRPr="004C51AD">
        <w:rPr>
          <w:rFonts w:asciiTheme="majorHAnsi" w:hAnsiTheme="majorHAnsi" w:cstheme="majorHAnsi"/>
          <w:b/>
        </w:rPr>
        <w:t>confidentiality</w:t>
      </w:r>
      <w:r w:rsidRPr="004C51AD">
        <w:rPr>
          <w:rFonts w:asciiTheme="majorHAnsi" w:hAnsiTheme="majorHAnsi" w:cstheme="majorHAnsi"/>
        </w:rPr>
        <w:t xml:space="preserve"> (</w:t>
      </w:r>
      <w:r w:rsidR="00961C25" w:rsidRPr="004C51AD">
        <w:rPr>
          <w:rFonts w:asciiTheme="majorHAnsi" w:hAnsiTheme="majorHAnsi" w:cstheme="majorHAnsi"/>
        </w:rPr>
        <w:t xml:space="preserve">e.g. “Your teachers do not know who is here and </w:t>
      </w:r>
      <w:r w:rsidRPr="004C51AD">
        <w:rPr>
          <w:rFonts w:asciiTheme="majorHAnsi" w:hAnsiTheme="majorHAnsi" w:cstheme="majorHAnsi"/>
        </w:rPr>
        <w:t>no-one will be identified by name in any document or orally to anyone outside the group</w:t>
      </w:r>
      <w:r w:rsidR="00961C25" w:rsidRPr="004C51AD">
        <w:rPr>
          <w:rFonts w:asciiTheme="majorHAnsi" w:hAnsiTheme="majorHAnsi" w:cstheme="majorHAnsi"/>
        </w:rPr>
        <w:t>”</w:t>
      </w:r>
      <w:r w:rsidRPr="004C51AD">
        <w:rPr>
          <w:rFonts w:asciiTheme="majorHAnsi" w:hAnsiTheme="majorHAnsi" w:cstheme="majorHAnsi"/>
        </w:rPr>
        <w:t xml:space="preserve">) and gain their permission if any record is kept, a transcript made, </w:t>
      </w:r>
      <w:r w:rsidR="00961C25" w:rsidRPr="004C51AD">
        <w:rPr>
          <w:rFonts w:asciiTheme="majorHAnsi" w:hAnsiTheme="majorHAnsi" w:cstheme="majorHAnsi"/>
        </w:rPr>
        <w:t xml:space="preserve">or aspects of a transcript used in a </w:t>
      </w:r>
      <w:r w:rsidRPr="004C51AD">
        <w:rPr>
          <w:rFonts w:asciiTheme="majorHAnsi" w:hAnsiTheme="majorHAnsi" w:cstheme="majorHAnsi"/>
        </w:rPr>
        <w:t>report of any kind. You may need a signed copy of an agreement form from each participant. If you can hand round a form explaining this, for them to read and sign, before you sit down, then you can get straight down to discussion.</w:t>
      </w:r>
    </w:p>
    <w:p w14:paraId="111A2DB3" w14:textId="77777777" w:rsidR="004C51AD" w:rsidRDefault="004C51AD" w:rsidP="004C51AD">
      <w:pPr>
        <w:spacing w:after="0" w:line="240" w:lineRule="auto"/>
        <w:rPr>
          <w:rFonts w:asciiTheme="majorHAnsi" w:hAnsiTheme="majorHAnsi" w:cstheme="majorHAnsi"/>
          <w:b/>
        </w:rPr>
      </w:pPr>
    </w:p>
    <w:p w14:paraId="3457E7F9" w14:textId="77777777" w:rsidR="00007765" w:rsidRDefault="00007765" w:rsidP="004C51AD">
      <w:pPr>
        <w:spacing w:after="0" w:line="240" w:lineRule="auto"/>
        <w:rPr>
          <w:rFonts w:asciiTheme="majorHAnsi" w:hAnsiTheme="majorHAnsi" w:cstheme="majorHAnsi"/>
          <w:sz w:val="28"/>
          <w:szCs w:val="28"/>
        </w:rPr>
      </w:pPr>
    </w:p>
    <w:p w14:paraId="2B6AFAEC"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How long?</w:t>
      </w:r>
    </w:p>
    <w:p w14:paraId="422903CE" w14:textId="77777777" w:rsidR="00007765" w:rsidRDefault="00007765" w:rsidP="004C51AD">
      <w:pPr>
        <w:spacing w:after="0" w:line="240" w:lineRule="auto"/>
        <w:rPr>
          <w:rFonts w:asciiTheme="majorHAnsi" w:hAnsiTheme="majorHAnsi" w:cstheme="majorHAnsi"/>
          <w:b/>
        </w:rPr>
      </w:pPr>
    </w:p>
    <w:p w14:paraId="3A83C808" w14:textId="77777777" w:rsidR="00007765" w:rsidRDefault="008675AC" w:rsidP="004C51AD">
      <w:pPr>
        <w:spacing w:after="0" w:line="240" w:lineRule="auto"/>
        <w:rPr>
          <w:rFonts w:asciiTheme="majorHAnsi" w:hAnsiTheme="majorHAnsi" w:cstheme="majorHAnsi"/>
          <w:i/>
        </w:rPr>
      </w:pPr>
      <w:r w:rsidRPr="004C51AD">
        <w:rPr>
          <w:rFonts w:asciiTheme="majorHAnsi" w:hAnsiTheme="majorHAnsi" w:cstheme="majorHAnsi"/>
          <w:b/>
        </w:rPr>
        <w:t xml:space="preserve">Allow an hour, </w:t>
      </w:r>
      <w:r w:rsidRPr="004C51AD">
        <w:rPr>
          <w:rFonts w:asciiTheme="majorHAnsi" w:hAnsiTheme="majorHAnsi" w:cstheme="majorHAnsi"/>
        </w:rPr>
        <w:t xml:space="preserve">tell the group they have an hour, and manage the time to make sure you cover a range of topics and have time to finish up tidily. If the whole thing falls horribly flat it is OK to abandon, but do it politely: </w:t>
      </w:r>
      <w:r w:rsidRPr="004C51AD">
        <w:rPr>
          <w:rFonts w:asciiTheme="majorHAnsi" w:hAnsiTheme="majorHAnsi" w:cstheme="majorHAnsi"/>
          <w:b/>
        </w:rPr>
        <w:t>“</w:t>
      </w:r>
      <w:r w:rsidRPr="004C51AD">
        <w:rPr>
          <w:rFonts w:asciiTheme="majorHAnsi" w:hAnsiTheme="majorHAnsi" w:cstheme="majorHAnsi"/>
          <w:i/>
        </w:rPr>
        <w:t xml:space="preserve">We seem to have got through everything really quickly </w:t>
      </w:r>
    </w:p>
    <w:p w14:paraId="6C9DBEB5" w14:textId="77777777" w:rsidR="008675AC" w:rsidRPr="004C51AD" w:rsidRDefault="008675AC" w:rsidP="004C51AD">
      <w:pPr>
        <w:spacing w:after="0" w:line="240" w:lineRule="auto"/>
        <w:rPr>
          <w:rFonts w:asciiTheme="majorHAnsi" w:hAnsiTheme="majorHAnsi" w:cstheme="majorHAnsi"/>
        </w:rPr>
      </w:pPr>
      <w:proofErr w:type="gramStart"/>
      <w:r w:rsidRPr="004C51AD">
        <w:rPr>
          <w:rFonts w:asciiTheme="majorHAnsi" w:hAnsiTheme="majorHAnsi" w:cstheme="majorHAnsi"/>
          <w:i/>
        </w:rPr>
        <w:t>so</w:t>
      </w:r>
      <w:proofErr w:type="gramEnd"/>
      <w:r w:rsidRPr="004C51AD">
        <w:rPr>
          <w:rFonts w:asciiTheme="majorHAnsi" w:hAnsiTheme="majorHAnsi" w:cstheme="majorHAnsi"/>
          <w:i/>
        </w:rPr>
        <w:t xml:space="preserve"> we can finish early, thank you</w:t>
      </w:r>
      <w:r w:rsidRPr="004C51AD">
        <w:rPr>
          <w:rFonts w:asciiTheme="majorHAnsi" w:hAnsiTheme="majorHAnsi" w:cstheme="majorHAnsi"/>
          <w:b/>
        </w:rPr>
        <w:t>.”</w:t>
      </w:r>
      <w:r w:rsidRPr="004C51AD">
        <w:rPr>
          <w:rFonts w:asciiTheme="majorHAnsi" w:hAnsiTheme="majorHAnsi" w:cstheme="majorHAnsi"/>
        </w:rPr>
        <w:t xml:space="preserve"> </w:t>
      </w:r>
      <w:r w:rsidR="00961C25" w:rsidRPr="004C51AD">
        <w:rPr>
          <w:rFonts w:asciiTheme="majorHAnsi" w:hAnsiTheme="majorHAnsi" w:cstheme="majorHAnsi"/>
        </w:rPr>
        <w:t>N</w:t>
      </w:r>
      <w:r w:rsidRPr="004C51AD">
        <w:rPr>
          <w:rFonts w:asciiTheme="majorHAnsi" w:hAnsiTheme="majorHAnsi" w:cstheme="majorHAnsi"/>
        </w:rPr>
        <w:t>ot</w:t>
      </w:r>
      <w:r w:rsidR="00961C25" w:rsidRPr="004C51AD">
        <w:rPr>
          <w:rFonts w:asciiTheme="majorHAnsi" w:hAnsiTheme="majorHAnsi" w:cstheme="majorHAnsi"/>
        </w:rPr>
        <w:t xml:space="preserve"> </w:t>
      </w:r>
      <w:r w:rsidR="00961C25" w:rsidRPr="004C51AD">
        <w:rPr>
          <w:rFonts w:asciiTheme="majorHAnsi" w:hAnsiTheme="majorHAnsi" w:cstheme="majorHAnsi"/>
          <w:b/>
        </w:rPr>
        <w:t>“</w:t>
      </w:r>
      <w:r w:rsidR="00961C25" w:rsidRPr="004C51AD">
        <w:rPr>
          <w:rFonts w:asciiTheme="majorHAnsi" w:hAnsiTheme="majorHAnsi" w:cstheme="majorHAnsi"/>
          <w:i/>
        </w:rPr>
        <w:t>Well that was hopeless, I’m off”</w:t>
      </w:r>
      <w:r w:rsidR="008F0FAB">
        <w:rPr>
          <w:rFonts w:asciiTheme="majorHAnsi" w:hAnsiTheme="majorHAnsi" w:cstheme="majorHAnsi"/>
          <w:i/>
        </w:rPr>
        <w:t>.</w:t>
      </w:r>
    </w:p>
    <w:p w14:paraId="7AAA23DB" w14:textId="77777777" w:rsidR="00007765" w:rsidRDefault="00007765" w:rsidP="004C51AD">
      <w:pPr>
        <w:spacing w:after="0" w:line="240" w:lineRule="auto"/>
        <w:rPr>
          <w:rFonts w:asciiTheme="majorHAnsi" w:hAnsiTheme="majorHAnsi" w:cstheme="majorHAnsi"/>
          <w:sz w:val="28"/>
          <w:szCs w:val="28"/>
        </w:rPr>
      </w:pPr>
    </w:p>
    <w:p w14:paraId="6C2E7D5F"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Questions</w:t>
      </w:r>
    </w:p>
    <w:p w14:paraId="4E8C863E" w14:textId="77777777" w:rsidR="00007765" w:rsidRDefault="00007765" w:rsidP="004C51AD">
      <w:pPr>
        <w:spacing w:after="0" w:line="240" w:lineRule="auto"/>
        <w:rPr>
          <w:rFonts w:asciiTheme="majorHAnsi" w:hAnsiTheme="majorHAnsi" w:cstheme="majorHAnsi"/>
        </w:rPr>
      </w:pPr>
    </w:p>
    <w:p w14:paraId="0006E58C" w14:textId="77777777" w:rsidR="00603CF6" w:rsidRPr="004C51AD" w:rsidRDefault="00603CF6" w:rsidP="004C51AD">
      <w:pPr>
        <w:spacing w:after="0" w:line="240" w:lineRule="auto"/>
        <w:rPr>
          <w:rFonts w:asciiTheme="majorHAnsi" w:hAnsiTheme="majorHAnsi" w:cstheme="majorHAnsi"/>
        </w:rPr>
      </w:pPr>
      <w:r w:rsidRPr="004C51AD">
        <w:rPr>
          <w:rFonts w:asciiTheme="majorHAnsi" w:hAnsiTheme="majorHAnsi" w:cstheme="majorHAnsi"/>
        </w:rPr>
        <w:t>Have enough questions to kick things off but not a long list you feel you need to ‘get through’. After your initial question</w:t>
      </w:r>
      <w:r w:rsidR="003B7687" w:rsidRPr="004C51AD">
        <w:rPr>
          <w:rFonts w:asciiTheme="majorHAnsi" w:hAnsiTheme="majorHAnsi" w:cstheme="majorHAnsi"/>
        </w:rPr>
        <w:t xml:space="preserve"> or prompt</w:t>
      </w:r>
      <w:r w:rsidRPr="004C51AD">
        <w:rPr>
          <w:rFonts w:asciiTheme="majorHAnsi" w:hAnsiTheme="majorHAnsi" w:cstheme="majorHAnsi"/>
        </w:rPr>
        <w:t xml:space="preserve"> you should act largely to keep the focus rather than to </w:t>
      </w:r>
      <w:r w:rsidR="003B7687" w:rsidRPr="004C51AD">
        <w:rPr>
          <w:rFonts w:asciiTheme="majorHAnsi" w:hAnsiTheme="majorHAnsi" w:cstheme="majorHAnsi"/>
        </w:rPr>
        <w:t xml:space="preserve">ask </w:t>
      </w:r>
      <w:r w:rsidRPr="004C51AD">
        <w:rPr>
          <w:rFonts w:asciiTheme="majorHAnsi" w:hAnsiTheme="majorHAnsi" w:cstheme="majorHAnsi"/>
        </w:rPr>
        <w:t>questions.</w:t>
      </w:r>
      <w:r w:rsidR="008A5D1B" w:rsidRPr="004C51AD">
        <w:rPr>
          <w:rFonts w:asciiTheme="majorHAnsi" w:hAnsiTheme="majorHAnsi" w:cstheme="majorHAnsi"/>
        </w:rPr>
        <w:t xml:space="preserve"> Let it run a bit, but don’t be afraid to interrupt digressions by saying</w:t>
      </w:r>
      <w:r w:rsidR="008A5D1B" w:rsidRPr="004C51AD">
        <w:rPr>
          <w:rFonts w:asciiTheme="majorHAnsi" w:hAnsiTheme="majorHAnsi" w:cstheme="majorHAnsi"/>
          <w:b/>
        </w:rPr>
        <w:t xml:space="preserve"> “</w:t>
      </w:r>
      <w:r w:rsidR="008A5D1B" w:rsidRPr="004C51AD">
        <w:rPr>
          <w:rFonts w:asciiTheme="majorHAnsi" w:hAnsiTheme="majorHAnsi" w:cstheme="majorHAnsi"/>
          <w:i/>
        </w:rPr>
        <w:t>So what we are focussing on here is ....”</w:t>
      </w:r>
      <w:r w:rsidR="008A5D1B" w:rsidRPr="004C51AD">
        <w:rPr>
          <w:rFonts w:asciiTheme="majorHAnsi" w:hAnsiTheme="majorHAnsi" w:cstheme="majorHAnsi"/>
        </w:rPr>
        <w:t xml:space="preserve"> to bring people back to the central issue. Traditional focus groups last two hours so as to allow plenty of time for digressions</w:t>
      </w:r>
      <w:r w:rsidR="003B7687" w:rsidRPr="004C51AD">
        <w:rPr>
          <w:rFonts w:asciiTheme="majorHAnsi" w:hAnsiTheme="majorHAnsi" w:cstheme="majorHAnsi"/>
        </w:rPr>
        <w:t xml:space="preserve"> without having to interrupt the flow.</w:t>
      </w:r>
    </w:p>
    <w:p w14:paraId="23A0EA5A" w14:textId="77777777" w:rsidR="00603CF6" w:rsidRPr="004C51AD" w:rsidRDefault="00603CF6" w:rsidP="004C51AD">
      <w:pPr>
        <w:spacing w:after="0" w:line="240" w:lineRule="auto"/>
        <w:rPr>
          <w:rFonts w:asciiTheme="majorHAnsi" w:hAnsiTheme="majorHAnsi" w:cstheme="majorHAnsi"/>
        </w:rPr>
      </w:pPr>
      <w:r w:rsidRPr="004C51AD">
        <w:rPr>
          <w:rFonts w:asciiTheme="majorHAnsi" w:hAnsiTheme="majorHAnsi" w:cstheme="majorHAnsi"/>
        </w:rPr>
        <w:t xml:space="preserve">Use open questions such as </w:t>
      </w:r>
      <w:r w:rsidR="008F0FAB">
        <w:rPr>
          <w:rFonts w:asciiTheme="majorHAnsi" w:hAnsiTheme="majorHAnsi" w:cstheme="majorHAnsi"/>
          <w:i/>
        </w:rPr>
        <w:t xml:space="preserve">“Please </w:t>
      </w:r>
      <w:r w:rsidRPr="004C51AD">
        <w:rPr>
          <w:rFonts w:asciiTheme="majorHAnsi" w:hAnsiTheme="majorHAnsi" w:cstheme="majorHAnsi"/>
          <w:i/>
        </w:rPr>
        <w:t xml:space="preserve">tell </w:t>
      </w:r>
      <w:r w:rsidR="008F0FAB">
        <w:rPr>
          <w:rFonts w:asciiTheme="majorHAnsi" w:hAnsiTheme="majorHAnsi" w:cstheme="majorHAnsi"/>
          <w:i/>
        </w:rPr>
        <w:t>me/ Let’s hear a bit more</w:t>
      </w:r>
      <w:r w:rsidRPr="004C51AD">
        <w:rPr>
          <w:rFonts w:asciiTheme="majorHAnsi" w:hAnsiTheme="majorHAnsi" w:cstheme="majorHAnsi"/>
          <w:i/>
        </w:rPr>
        <w:t xml:space="preserve"> about how you....”</w:t>
      </w:r>
      <w:r w:rsidR="008A5D1B" w:rsidRPr="004C51AD">
        <w:rPr>
          <w:rFonts w:asciiTheme="majorHAnsi" w:hAnsiTheme="majorHAnsi" w:cstheme="majorHAnsi"/>
          <w:i/>
        </w:rPr>
        <w:t>,</w:t>
      </w:r>
      <w:r w:rsidR="008A5D1B" w:rsidRPr="004C51AD">
        <w:rPr>
          <w:rFonts w:asciiTheme="majorHAnsi" w:hAnsiTheme="majorHAnsi" w:cstheme="majorHAnsi"/>
        </w:rPr>
        <w:t xml:space="preserve"> </w:t>
      </w:r>
      <w:r w:rsidRPr="004C51AD">
        <w:rPr>
          <w:rFonts w:asciiTheme="majorHAnsi" w:hAnsiTheme="majorHAnsi" w:cstheme="majorHAnsi"/>
        </w:rPr>
        <w:t xml:space="preserve">which prompts reflection and description, rather than closed questions such as </w:t>
      </w:r>
      <w:r w:rsidRPr="004C51AD">
        <w:rPr>
          <w:rFonts w:asciiTheme="majorHAnsi" w:hAnsiTheme="majorHAnsi" w:cstheme="majorHAnsi"/>
          <w:i/>
        </w:rPr>
        <w:t>“Did you...?”</w:t>
      </w:r>
      <w:r w:rsidRPr="004C51AD">
        <w:rPr>
          <w:rFonts w:asciiTheme="majorHAnsi" w:hAnsiTheme="majorHAnsi" w:cstheme="majorHAnsi"/>
        </w:rPr>
        <w:t xml:space="preserve"> to which the answer could be just “No”.</w:t>
      </w:r>
    </w:p>
    <w:p w14:paraId="6F4B44E7" w14:textId="77777777" w:rsidR="004C51AD" w:rsidRDefault="004C51AD" w:rsidP="004C51AD">
      <w:pPr>
        <w:spacing w:after="0" w:line="240" w:lineRule="auto"/>
        <w:rPr>
          <w:rFonts w:asciiTheme="majorHAnsi" w:hAnsiTheme="majorHAnsi" w:cstheme="majorHAnsi"/>
        </w:rPr>
      </w:pPr>
    </w:p>
    <w:p w14:paraId="359F40F6"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Involving everybody</w:t>
      </w:r>
    </w:p>
    <w:p w14:paraId="398BFEB3" w14:textId="77777777" w:rsidR="00007765" w:rsidRDefault="00007765" w:rsidP="004C51AD">
      <w:pPr>
        <w:spacing w:after="0" w:line="240" w:lineRule="auto"/>
        <w:rPr>
          <w:rFonts w:asciiTheme="majorHAnsi" w:hAnsiTheme="majorHAnsi" w:cstheme="majorHAnsi"/>
        </w:rPr>
      </w:pPr>
    </w:p>
    <w:p w14:paraId="4AB6F0FE" w14:textId="77777777" w:rsidR="00603CF6" w:rsidRPr="004C51AD" w:rsidRDefault="00603CF6" w:rsidP="004C51AD">
      <w:pPr>
        <w:spacing w:after="0" w:line="240" w:lineRule="auto"/>
        <w:rPr>
          <w:rFonts w:asciiTheme="majorHAnsi" w:hAnsiTheme="majorHAnsi" w:cstheme="majorHAnsi"/>
          <w:b/>
        </w:rPr>
      </w:pPr>
      <w:r w:rsidRPr="004C51AD">
        <w:rPr>
          <w:rFonts w:asciiTheme="majorHAnsi" w:hAnsiTheme="majorHAnsi" w:cstheme="majorHAnsi"/>
        </w:rPr>
        <w:t>If one group member has spoken</w:t>
      </w:r>
      <w:r w:rsidR="003B7687" w:rsidRPr="004C51AD">
        <w:rPr>
          <w:rFonts w:asciiTheme="majorHAnsi" w:hAnsiTheme="majorHAnsi" w:cstheme="majorHAnsi"/>
        </w:rPr>
        <w:t xml:space="preserve"> on a particular sub-topic</w:t>
      </w:r>
      <w:r w:rsidRPr="004C51AD">
        <w:rPr>
          <w:rFonts w:asciiTheme="majorHAnsi" w:hAnsiTheme="majorHAnsi" w:cstheme="majorHAnsi"/>
        </w:rPr>
        <w:t xml:space="preserve">, but others do not add anything, use questions </w:t>
      </w:r>
      <w:r w:rsidR="003B7687" w:rsidRPr="004C51AD">
        <w:rPr>
          <w:rFonts w:asciiTheme="majorHAnsi" w:hAnsiTheme="majorHAnsi" w:cstheme="majorHAnsi"/>
        </w:rPr>
        <w:t>to</w:t>
      </w:r>
      <w:r w:rsidRPr="004C51AD">
        <w:rPr>
          <w:rFonts w:asciiTheme="majorHAnsi" w:hAnsiTheme="majorHAnsi" w:cstheme="majorHAnsi"/>
        </w:rPr>
        <w:t xml:space="preserve"> the others such as </w:t>
      </w:r>
      <w:r w:rsidRPr="004C51AD">
        <w:rPr>
          <w:rFonts w:asciiTheme="majorHAnsi" w:hAnsiTheme="majorHAnsi" w:cstheme="majorHAnsi"/>
          <w:b/>
        </w:rPr>
        <w:t>“</w:t>
      </w:r>
      <w:r w:rsidR="008F0FAB" w:rsidRPr="008F0FAB">
        <w:rPr>
          <w:rFonts w:asciiTheme="majorHAnsi" w:hAnsiTheme="majorHAnsi" w:cstheme="majorHAnsi"/>
          <w:i/>
        </w:rPr>
        <w:t>What</w:t>
      </w:r>
      <w:r w:rsidR="008F0FAB" w:rsidRPr="008F0FAB">
        <w:rPr>
          <w:rFonts w:asciiTheme="majorHAnsi" w:hAnsiTheme="majorHAnsi" w:cstheme="majorHAnsi"/>
        </w:rPr>
        <w:t xml:space="preserve"> </w:t>
      </w:r>
      <w:r w:rsidRPr="004C51AD">
        <w:rPr>
          <w:rFonts w:asciiTheme="majorHAnsi" w:hAnsiTheme="majorHAnsi" w:cstheme="majorHAnsi"/>
          <w:i/>
        </w:rPr>
        <w:t>other examples of that kind of thing</w:t>
      </w:r>
      <w:r w:rsidR="008F0FAB">
        <w:rPr>
          <w:rFonts w:asciiTheme="majorHAnsi" w:hAnsiTheme="majorHAnsi" w:cstheme="majorHAnsi"/>
          <w:i/>
        </w:rPr>
        <w:t xml:space="preserve"> have you come across</w:t>
      </w:r>
      <w:r w:rsidRPr="004C51AD">
        <w:rPr>
          <w:rFonts w:asciiTheme="majorHAnsi" w:hAnsiTheme="majorHAnsi" w:cstheme="majorHAnsi"/>
          <w:i/>
        </w:rPr>
        <w:t>?</w:t>
      </w:r>
      <w:proofErr w:type="gramStart"/>
      <w:r w:rsidRPr="004C51AD">
        <w:rPr>
          <w:rFonts w:asciiTheme="majorHAnsi" w:hAnsiTheme="majorHAnsi" w:cstheme="majorHAnsi"/>
          <w:i/>
        </w:rPr>
        <w:t xml:space="preserve">” </w:t>
      </w:r>
      <w:r w:rsidR="00DA2C14" w:rsidRPr="004C51AD">
        <w:rPr>
          <w:rFonts w:asciiTheme="majorHAnsi" w:hAnsiTheme="majorHAnsi" w:cstheme="majorHAnsi"/>
          <w:i/>
        </w:rPr>
        <w:t>,</w:t>
      </w:r>
      <w:proofErr w:type="gramEnd"/>
      <w:r w:rsidR="00DA2C14" w:rsidRPr="004C51AD">
        <w:rPr>
          <w:rFonts w:asciiTheme="majorHAnsi" w:hAnsiTheme="majorHAnsi" w:cstheme="majorHAnsi"/>
          <w:i/>
        </w:rPr>
        <w:t xml:space="preserve"> “Is it always like that?”</w:t>
      </w:r>
      <w:r w:rsidR="00DA2C14" w:rsidRPr="004C51AD">
        <w:rPr>
          <w:rFonts w:asciiTheme="majorHAnsi" w:hAnsiTheme="majorHAnsi" w:cstheme="majorHAnsi"/>
        </w:rPr>
        <w:t xml:space="preserve"> </w:t>
      </w:r>
      <w:r w:rsidRPr="004C51AD">
        <w:rPr>
          <w:rFonts w:asciiTheme="majorHAnsi" w:hAnsiTheme="majorHAnsi" w:cstheme="majorHAnsi"/>
        </w:rPr>
        <w:t xml:space="preserve">or just </w:t>
      </w:r>
      <w:r w:rsidRPr="004C51AD">
        <w:rPr>
          <w:rFonts w:asciiTheme="majorHAnsi" w:hAnsiTheme="majorHAnsi" w:cstheme="majorHAnsi"/>
          <w:b/>
        </w:rPr>
        <w:t>“</w:t>
      </w:r>
      <w:r w:rsidRPr="004C51AD">
        <w:rPr>
          <w:rFonts w:asciiTheme="majorHAnsi" w:hAnsiTheme="majorHAnsi" w:cstheme="majorHAnsi"/>
          <w:i/>
        </w:rPr>
        <w:t>What do others think about that?”</w:t>
      </w:r>
      <w:r w:rsidR="003B7687" w:rsidRPr="004C51AD">
        <w:rPr>
          <w:rFonts w:asciiTheme="majorHAnsi" w:hAnsiTheme="majorHAnsi" w:cstheme="majorHAnsi"/>
          <w:b/>
        </w:rPr>
        <w:t xml:space="preserve"> </w:t>
      </w:r>
      <w:r w:rsidR="003B7687" w:rsidRPr="004C51AD">
        <w:rPr>
          <w:rFonts w:asciiTheme="majorHAnsi" w:hAnsiTheme="majorHAnsi" w:cstheme="majorHAnsi"/>
        </w:rPr>
        <w:t>It is important to check that what one person says is not atypical (and if it comes from a dominant or very confident group member it might well be atypical).</w:t>
      </w:r>
      <w:r w:rsidR="00DA2C14" w:rsidRPr="004C51AD">
        <w:rPr>
          <w:rFonts w:asciiTheme="majorHAnsi" w:hAnsiTheme="majorHAnsi" w:cstheme="majorHAnsi"/>
        </w:rPr>
        <w:t xml:space="preserve"> There may be two contrasting views within the group and you need to uncover both of them.</w:t>
      </w:r>
    </w:p>
    <w:p w14:paraId="6748238D" w14:textId="77777777" w:rsidR="004C51AD" w:rsidRDefault="004C51AD" w:rsidP="004C51AD">
      <w:pPr>
        <w:spacing w:after="0" w:line="240" w:lineRule="auto"/>
        <w:rPr>
          <w:rFonts w:asciiTheme="majorHAnsi" w:hAnsiTheme="majorHAnsi" w:cstheme="majorHAnsi"/>
        </w:rPr>
      </w:pPr>
    </w:p>
    <w:p w14:paraId="5588CBE9" w14:textId="77777777" w:rsidR="004C51AD" w:rsidRPr="004C51AD" w:rsidRDefault="004C51AD" w:rsidP="004C51AD">
      <w:pPr>
        <w:spacing w:after="0" w:line="240" w:lineRule="auto"/>
        <w:rPr>
          <w:rFonts w:asciiTheme="majorHAnsi" w:hAnsiTheme="majorHAnsi" w:cstheme="majorHAnsi"/>
          <w:sz w:val="28"/>
          <w:szCs w:val="28"/>
        </w:rPr>
      </w:pPr>
      <w:r w:rsidRPr="004C51AD">
        <w:rPr>
          <w:rFonts w:asciiTheme="majorHAnsi" w:hAnsiTheme="majorHAnsi" w:cstheme="majorHAnsi"/>
          <w:sz w:val="28"/>
          <w:szCs w:val="28"/>
        </w:rPr>
        <w:t>Follow-up questions</w:t>
      </w:r>
    </w:p>
    <w:p w14:paraId="7C0394DD" w14:textId="77777777" w:rsidR="00007765" w:rsidRDefault="00007765" w:rsidP="004C51AD">
      <w:pPr>
        <w:spacing w:after="0" w:line="240" w:lineRule="auto"/>
        <w:rPr>
          <w:rFonts w:asciiTheme="majorHAnsi" w:hAnsiTheme="majorHAnsi" w:cstheme="majorHAnsi"/>
        </w:rPr>
      </w:pPr>
    </w:p>
    <w:p w14:paraId="3072DFB7" w14:textId="77777777" w:rsidR="008A23BD" w:rsidRPr="004C51AD" w:rsidRDefault="008A23BD" w:rsidP="004C51AD">
      <w:pPr>
        <w:spacing w:after="0" w:line="240" w:lineRule="auto"/>
        <w:rPr>
          <w:rFonts w:asciiTheme="majorHAnsi" w:hAnsiTheme="majorHAnsi" w:cstheme="majorHAnsi"/>
        </w:rPr>
      </w:pPr>
      <w:r w:rsidRPr="004C51AD">
        <w:rPr>
          <w:rFonts w:asciiTheme="majorHAnsi" w:hAnsiTheme="majorHAnsi" w:cstheme="majorHAnsi"/>
        </w:rPr>
        <w:t>If you think you have bumped into something important, say so, and explore it in more depth:</w:t>
      </w:r>
      <w:r w:rsidRPr="004C51AD">
        <w:rPr>
          <w:rFonts w:asciiTheme="majorHAnsi" w:hAnsiTheme="majorHAnsi" w:cstheme="majorHAnsi"/>
          <w:b/>
        </w:rPr>
        <w:t xml:space="preserve"> </w:t>
      </w:r>
      <w:r w:rsidRPr="004C51AD">
        <w:rPr>
          <w:rFonts w:asciiTheme="majorHAnsi" w:hAnsiTheme="majorHAnsi" w:cstheme="majorHAnsi"/>
          <w:i/>
        </w:rPr>
        <w:t>“This seems important, can we spend a bit more time on this?”</w:t>
      </w:r>
      <w:r w:rsidRPr="004C51AD">
        <w:rPr>
          <w:rFonts w:asciiTheme="majorHAnsi" w:hAnsiTheme="majorHAnsi" w:cstheme="majorHAnsi"/>
          <w:b/>
        </w:rPr>
        <w:t xml:space="preserve"> </w:t>
      </w:r>
      <w:r w:rsidRPr="004C51AD">
        <w:rPr>
          <w:rFonts w:asciiTheme="majorHAnsi" w:hAnsiTheme="majorHAnsi" w:cstheme="majorHAnsi"/>
        </w:rPr>
        <w:t>rather than just skimming on to the next thing</w:t>
      </w:r>
      <w:r w:rsidR="003B7687" w:rsidRPr="004C51AD">
        <w:rPr>
          <w:rFonts w:asciiTheme="majorHAnsi" w:hAnsiTheme="majorHAnsi" w:cstheme="majorHAnsi"/>
        </w:rPr>
        <w:t xml:space="preserve"> and discovering afterwards that your transcript </w:t>
      </w:r>
      <w:r w:rsidR="00DA2C14" w:rsidRPr="004C51AD">
        <w:rPr>
          <w:rFonts w:asciiTheme="majorHAnsi" w:hAnsiTheme="majorHAnsi" w:cstheme="majorHAnsi"/>
        </w:rPr>
        <w:t>on that topic</w:t>
      </w:r>
      <w:r w:rsidR="003B7687" w:rsidRPr="004C51AD">
        <w:rPr>
          <w:rFonts w:asciiTheme="majorHAnsi" w:hAnsiTheme="majorHAnsi" w:cstheme="majorHAnsi"/>
        </w:rPr>
        <w:t xml:space="preserve"> is a bit thin</w:t>
      </w:r>
      <w:r w:rsidRPr="004C51AD">
        <w:rPr>
          <w:rFonts w:asciiTheme="majorHAnsi" w:hAnsiTheme="majorHAnsi" w:cstheme="majorHAnsi"/>
        </w:rPr>
        <w:t>.</w:t>
      </w:r>
    </w:p>
    <w:p w14:paraId="41FD4C04" w14:textId="77777777" w:rsidR="008A5D1B" w:rsidRPr="004C51AD" w:rsidRDefault="008A5D1B" w:rsidP="004C51AD">
      <w:pPr>
        <w:spacing w:after="0" w:line="240" w:lineRule="auto"/>
        <w:rPr>
          <w:rFonts w:asciiTheme="majorHAnsi" w:hAnsiTheme="majorHAnsi" w:cstheme="majorHAnsi"/>
          <w:b/>
          <w:i/>
        </w:rPr>
      </w:pPr>
      <w:r w:rsidRPr="004C51AD">
        <w:rPr>
          <w:rFonts w:asciiTheme="majorHAnsi" w:hAnsiTheme="majorHAnsi" w:cstheme="majorHAnsi"/>
        </w:rPr>
        <w:t xml:space="preserve">You are trying to get at how they think so ask </w:t>
      </w:r>
      <w:r w:rsidRPr="004C51AD">
        <w:rPr>
          <w:rFonts w:asciiTheme="majorHAnsi" w:hAnsiTheme="majorHAnsi" w:cstheme="majorHAnsi"/>
          <w:i/>
        </w:rPr>
        <w:t xml:space="preserve">“Why do you do that?” </w:t>
      </w:r>
      <w:r w:rsidRPr="004C51AD">
        <w:rPr>
          <w:rFonts w:asciiTheme="majorHAnsi" w:hAnsiTheme="majorHAnsi" w:cstheme="majorHAnsi"/>
        </w:rPr>
        <w:t xml:space="preserve">or </w:t>
      </w:r>
      <w:r w:rsidRPr="004C51AD">
        <w:rPr>
          <w:rFonts w:asciiTheme="majorHAnsi" w:hAnsiTheme="majorHAnsi" w:cstheme="majorHAnsi"/>
          <w:i/>
        </w:rPr>
        <w:t>“Can you explain why that happens?”</w:t>
      </w:r>
      <w:r w:rsidRPr="004C51AD">
        <w:rPr>
          <w:rFonts w:asciiTheme="majorHAnsi" w:hAnsiTheme="majorHAnsi" w:cstheme="majorHAnsi"/>
        </w:rPr>
        <w:t xml:space="preserve"> Don’t be afraid to say </w:t>
      </w:r>
      <w:r w:rsidRPr="004C51AD">
        <w:rPr>
          <w:rFonts w:asciiTheme="majorHAnsi" w:hAnsiTheme="majorHAnsi" w:cstheme="majorHAnsi"/>
          <w:i/>
        </w:rPr>
        <w:t>“I don’t understand that, can you explain it to me a bit more please”</w:t>
      </w:r>
    </w:p>
    <w:p w14:paraId="2D5A1BCE" w14:textId="77777777" w:rsidR="008A5D1B" w:rsidRPr="004C51AD" w:rsidRDefault="008A5D1B" w:rsidP="004C51AD">
      <w:pPr>
        <w:spacing w:after="0" w:line="240" w:lineRule="auto"/>
        <w:rPr>
          <w:rFonts w:asciiTheme="majorHAnsi" w:hAnsiTheme="majorHAnsi" w:cstheme="majorHAnsi"/>
        </w:rPr>
      </w:pPr>
      <w:r w:rsidRPr="004C51AD">
        <w:rPr>
          <w:rFonts w:asciiTheme="majorHAnsi" w:hAnsiTheme="majorHAnsi" w:cstheme="majorHAnsi"/>
        </w:rPr>
        <w:t xml:space="preserve">You are also trying to get at how they feel, so it is OK to simply ask, in response to something someone has said </w:t>
      </w:r>
      <w:r w:rsidRPr="004C51AD">
        <w:rPr>
          <w:rFonts w:asciiTheme="majorHAnsi" w:hAnsiTheme="majorHAnsi" w:cstheme="majorHAnsi"/>
          <w:i/>
        </w:rPr>
        <w:t>“</w:t>
      </w:r>
      <w:r w:rsidR="003B7687" w:rsidRPr="004C51AD">
        <w:rPr>
          <w:rFonts w:asciiTheme="majorHAnsi" w:hAnsiTheme="majorHAnsi" w:cstheme="majorHAnsi"/>
          <w:i/>
        </w:rPr>
        <w:t>When that happens, h</w:t>
      </w:r>
      <w:r w:rsidRPr="004C51AD">
        <w:rPr>
          <w:rFonts w:asciiTheme="majorHAnsi" w:hAnsiTheme="majorHAnsi" w:cstheme="majorHAnsi"/>
          <w:i/>
        </w:rPr>
        <w:t>ow do</w:t>
      </w:r>
      <w:r w:rsidR="003B7687" w:rsidRPr="004C51AD">
        <w:rPr>
          <w:rFonts w:asciiTheme="majorHAnsi" w:hAnsiTheme="majorHAnsi" w:cstheme="majorHAnsi"/>
          <w:i/>
        </w:rPr>
        <w:t>es that feel?”</w:t>
      </w:r>
      <w:r w:rsidR="003B7687" w:rsidRPr="004C51AD">
        <w:rPr>
          <w:rFonts w:asciiTheme="majorHAnsi" w:hAnsiTheme="majorHAnsi" w:cstheme="majorHAnsi"/>
          <w:b/>
        </w:rPr>
        <w:t xml:space="preserve"> </w:t>
      </w:r>
      <w:r w:rsidR="003B7687" w:rsidRPr="004C51AD">
        <w:rPr>
          <w:rFonts w:asciiTheme="majorHAnsi" w:hAnsiTheme="majorHAnsi" w:cstheme="majorHAnsi"/>
        </w:rPr>
        <w:t>or</w:t>
      </w:r>
      <w:r w:rsidR="003B7687" w:rsidRPr="004C51AD">
        <w:rPr>
          <w:rFonts w:asciiTheme="majorHAnsi" w:hAnsiTheme="majorHAnsi" w:cstheme="majorHAnsi"/>
          <w:b/>
        </w:rPr>
        <w:t xml:space="preserve"> “How do</w:t>
      </w:r>
      <w:r w:rsidRPr="004C51AD">
        <w:rPr>
          <w:rFonts w:asciiTheme="majorHAnsi" w:hAnsiTheme="majorHAnsi" w:cstheme="majorHAnsi"/>
          <w:b/>
        </w:rPr>
        <w:t xml:space="preserve"> you all feel about that?”</w:t>
      </w:r>
    </w:p>
    <w:p w14:paraId="74E98C51" w14:textId="77777777" w:rsidR="00DA2C14" w:rsidRPr="004C51AD" w:rsidRDefault="00F71298" w:rsidP="004C51AD">
      <w:pPr>
        <w:spacing w:after="0" w:line="240" w:lineRule="auto"/>
        <w:rPr>
          <w:rFonts w:asciiTheme="majorHAnsi" w:hAnsiTheme="majorHAnsi" w:cstheme="majorHAnsi"/>
        </w:rPr>
      </w:pPr>
      <w:r w:rsidRPr="004C51AD">
        <w:rPr>
          <w:rFonts w:asciiTheme="majorHAnsi" w:hAnsiTheme="majorHAnsi" w:cstheme="majorHAnsi"/>
        </w:rPr>
        <w:t xml:space="preserve">It is OK to explore your hunches e.g. </w:t>
      </w:r>
      <w:r w:rsidRPr="004C51AD">
        <w:rPr>
          <w:rFonts w:asciiTheme="majorHAnsi" w:hAnsiTheme="majorHAnsi" w:cstheme="majorHAnsi"/>
          <w:i/>
        </w:rPr>
        <w:t>“Is seems as if.....have I got that right?”</w:t>
      </w:r>
      <w:r w:rsidRPr="004C51AD">
        <w:rPr>
          <w:rFonts w:asciiTheme="majorHAnsi" w:hAnsiTheme="majorHAnsi" w:cstheme="majorHAnsi"/>
          <w:b/>
        </w:rPr>
        <w:t xml:space="preserve"> </w:t>
      </w:r>
      <w:r w:rsidRPr="004C51AD">
        <w:rPr>
          <w:rFonts w:asciiTheme="majorHAnsi" w:hAnsiTheme="majorHAnsi" w:cstheme="majorHAnsi"/>
        </w:rPr>
        <w:t>but not often.</w:t>
      </w:r>
    </w:p>
    <w:p w14:paraId="3EB90180" w14:textId="77777777" w:rsidR="004C51AD" w:rsidRDefault="004C51AD" w:rsidP="004C51AD">
      <w:pPr>
        <w:spacing w:after="0" w:line="240" w:lineRule="auto"/>
        <w:rPr>
          <w:rFonts w:asciiTheme="majorHAnsi" w:hAnsiTheme="majorHAnsi" w:cstheme="majorHAnsi"/>
        </w:rPr>
      </w:pPr>
    </w:p>
    <w:p w14:paraId="5A7B71ED" w14:textId="77777777" w:rsidR="00F71298" w:rsidRPr="00007765" w:rsidRDefault="00F71298" w:rsidP="004C51AD">
      <w:pPr>
        <w:spacing w:after="0" w:line="240" w:lineRule="auto"/>
        <w:rPr>
          <w:rFonts w:asciiTheme="majorHAnsi" w:hAnsiTheme="majorHAnsi" w:cstheme="majorHAnsi"/>
          <w:sz w:val="28"/>
          <w:szCs w:val="28"/>
        </w:rPr>
      </w:pPr>
      <w:r w:rsidRPr="00007765">
        <w:rPr>
          <w:rFonts w:asciiTheme="majorHAnsi" w:hAnsiTheme="majorHAnsi" w:cstheme="majorHAnsi"/>
          <w:sz w:val="28"/>
          <w:szCs w:val="28"/>
        </w:rPr>
        <w:t>Getting it right</w:t>
      </w:r>
    </w:p>
    <w:p w14:paraId="4CCE768D" w14:textId="77777777" w:rsidR="00007765" w:rsidRDefault="00007765" w:rsidP="004C51AD">
      <w:pPr>
        <w:spacing w:after="0" w:line="240" w:lineRule="auto"/>
        <w:rPr>
          <w:rFonts w:asciiTheme="majorHAnsi" w:hAnsiTheme="majorHAnsi" w:cstheme="majorHAnsi"/>
        </w:rPr>
      </w:pPr>
    </w:p>
    <w:p w14:paraId="27A6D6D1" w14:textId="77777777" w:rsidR="008A23BD" w:rsidRPr="004C51AD" w:rsidRDefault="008A23BD" w:rsidP="004C51AD">
      <w:pPr>
        <w:spacing w:after="0" w:line="240" w:lineRule="auto"/>
        <w:rPr>
          <w:rFonts w:asciiTheme="majorHAnsi" w:hAnsiTheme="majorHAnsi" w:cstheme="majorHAnsi"/>
        </w:rPr>
      </w:pPr>
      <w:r w:rsidRPr="004C51AD">
        <w:rPr>
          <w:rFonts w:asciiTheme="majorHAnsi" w:hAnsiTheme="majorHAnsi" w:cstheme="majorHAnsi"/>
        </w:rPr>
        <w:t>A transcript of a good focus group would have the following character</w:t>
      </w:r>
      <w:r w:rsidR="008F0FAB">
        <w:rPr>
          <w:rFonts w:asciiTheme="majorHAnsi" w:hAnsiTheme="majorHAnsi" w:cstheme="majorHAnsi"/>
        </w:rPr>
        <w:t>i</w:t>
      </w:r>
      <w:r w:rsidRPr="004C51AD">
        <w:rPr>
          <w:rFonts w:asciiTheme="majorHAnsi" w:hAnsiTheme="majorHAnsi" w:cstheme="majorHAnsi"/>
        </w:rPr>
        <w:t>stics:</w:t>
      </w:r>
    </w:p>
    <w:p w14:paraId="468BD05D"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It is mostly what group members said, with very little said by the interviewer</w:t>
      </w:r>
    </w:p>
    <w:p w14:paraId="7CC561B7"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It includes most of the group</w:t>
      </w:r>
      <w:r w:rsidR="003B7687" w:rsidRPr="004C51AD">
        <w:rPr>
          <w:rFonts w:asciiTheme="majorHAnsi" w:hAnsiTheme="majorHAnsi" w:cstheme="majorHAnsi"/>
        </w:rPr>
        <w:t xml:space="preserve"> members</w:t>
      </w:r>
      <w:r w:rsidRPr="004C51AD">
        <w:rPr>
          <w:rFonts w:asciiTheme="majorHAnsi" w:hAnsiTheme="majorHAnsi" w:cstheme="majorHAnsi"/>
        </w:rPr>
        <w:t xml:space="preserve"> saying things, </w:t>
      </w:r>
      <w:r w:rsidR="003B7687" w:rsidRPr="004C51AD">
        <w:rPr>
          <w:rFonts w:asciiTheme="majorHAnsi" w:hAnsiTheme="majorHAnsi" w:cstheme="majorHAnsi"/>
        </w:rPr>
        <w:t xml:space="preserve">and each </w:t>
      </w:r>
      <w:r w:rsidRPr="004C51AD">
        <w:rPr>
          <w:rFonts w:asciiTheme="majorHAnsi" w:hAnsiTheme="majorHAnsi" w:cstheme="majorHAnsi"/>
        </w:rPr>
        <w:t>quite often, not just a few dominant ones</w:t>
      </w:r>
      <w:r w:rsidR="003B7687" w:rsidRPr="004C51AD">
        <w:rPr>
          <w:rFonts w:asciiTheme="majorHAnsi" w:hAnsiTheme="majorHAnsi" w:cstheme="majorHAnsi"/>
        </w:rPr>
        <w:t xml:space="preserve"> doing all the talking</w:t>
      </w:r>
    </w:p>
    <w:p w14:paraId="3B4292D5"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Statements by one member are followed by statements from others, ideally in a long sequence, without the interviewer interfering.</w:t>
      </w:r>
    </w:p>
    <w:p w14:paraId="0407B7D8" w14:textId="77777777" w:rsidR="00961C25" w:rsidRPr="004C51AD" w:rsidRDefault="00961C25"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Most of it is ‘on target’ and related to the focus of the group.</w:t>
      </w:r>
    </w:p>
    <w:p w14:paraId="3724915E"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lastRenderedPageBreak/>
        <w:t>Insightful statements are long enough, and detailed enough, that they can stand on their own to illustrate what it is about, without explication</w:t>
      </w:r>
    </w:p>
    <w:p w14:paraId="10E989F5"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There are several statements about each sub-topic which together provide a richer picture, rather than just one statement about each.</w:t>
      </w:r>
    </w:p>
    <w:p w14:paraId="6A5E486E" w14:textId="77777777" w:rsidR="008A23BD" w:rsidRPr="004C51AD" w:rsidRDefault="008A23B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A wide range of sub-topics are explored, rather than only one or two.</w:t>
      </w:r>
    </w:p>
    <w:p w14:paraId="3E0D884A" w14:textId="77777777" w:rsidR="007D21AD" w:rsidRPr="004C51AD" w:rsidRDefault="007D21AD" w:rsidP="004C51AD">
      <w:pPr>
        <w:pStyle w:val="ListParagraph"/>
        <w:numPr>
          <w:ilvl w:val="0"/>
          <w:numId w:val="1"/>
        </w:numPr>
        <w:spacing w:after="0" w:line="240" w:lineRule="auto"/>
        <w:rPr>
          <w:rFonts w:asciiTheme="majorHAnsi" w:hAnsiTheme="majorHAnsi" w:cstheme="majorHAnsi"/>
        </w:rPr>
      </w:pPr>
      <w:r w:rsidRPr="004C51AD">
        <w:rPr>
          <w:rFonts w:asciiTheme="majorHAnsi" w:hAnsiTheme="majorHAnsi" w:cstheme="majorHAnsi"/>
        </w:rPr>
        <w:t>It is surprising: if it isn’t then you have probably not explored the focus in much depth.</w:t>
      </w:r>
    </w:p>
    <w:p w14:paraId="2832610A" w14:textId="77777777" w:rsidR="00007765" w:rsidRDefault="00007765" w:rsidP="004C51AD">
      <w:pPr>
        <w:spacing w:after="0" w:line="240" w:lineRule="auto"/>
        <w:rPr>
          <w:rFonts w:asciiTheme="majorHAnsi" w:hAnsiTheme="majorHAnsi" w:cstheme="majorHAnsi"/>
        </w:rPr>
      </w:pPr>
    </w:p>
    <w:p w14:paraId="2FC19486" w14:textId="77777777" w:rsidR="008A23BD" w:rsidRPr="00007765" w:rsidRDefault="008A23BD" w:rsidP="004C51AD">
      <w:pPr>
        <w:spacing w:after="0" w:line="240" w:lineRule="auto"/>
        <w:rPr>
          <w:rFonts w:asciiTheme="majorHAnsi" w:hAnsiTheme="majorHAnsi" w:cstheme="majorHAnsi"/>
          <w:sz w:val="28"/>
          <w:szCs w:val="28"/>
        </w:rPr>
      </w:pPr>
      <w:r w:rsidRPr="00007765">
        <w:rPr>
          <w:rFonts w:asciiTheme="majorHAnsi" w:hAnsiTheme="majorHAnsi" w:cstheme="majorHAnsi"/>
          <w:sz w:val="28"/>
          <w:szCs w:val="28"/>
        </w:rPr>
        <w:t>Problem-shooting</w:t>
      </w:r>
    </w:p>
    <w:p w14:paraId="306BB4FE" w14:textId="77777777" w:rsidR="00007765" w:rsidRDefault="00007765" w:rsidP="004C51AD">
      <w:pPr>
        <w:spacing w:after="0" w:line="240" w:lineRule="auto"/>
        <w:rPr>
          <w:rFonts w:asciiTheme="majorHAnsi" w:hAnsiTheme="majorHAnsi" w:cstheme="majorHAnsi"/>
        </w:rPr>
      </w:pPr>
    </w:p>
    <w:p w14:paraId="2F0B45B9" w14:textId="77777777" w:rsidR="008A23BD" w:rsidRPr="004C51AD" w:rsidRDefault="007D21AD" w:rsidP="004C51AD">
      <w:pPr>
        <w:spacing w:after="0" w:line="240" w:lineRule="auto"/>
        <w:rPr>
          <w:rFonts w:asciiTheme="majorHAnsi" w:hAnsiTheme="majorHAnsi" w:cstheme="majorHAnsi"/>
        </w:rPr>
      </w:pPr>
      <w:r w:rsidRPr="004C51AD">
        <w:rPr>
          <w:rFonts w:asciiTheme="majorHAnsi" w:hAnsiTheme="majorHAnsi" w:cstheme="majorHAnsi"/>
        </w:rPr>
        <w:t>Things that can go wrong include:</w:t>
      </w:r>
    </w:p>
    <w:p w14:paraId="5E7E8EB1" w14:textId="77777777" w:rsidR="007D21AD" w:rsidRDefault="007D21AD" w:rsidP="004C51AD">
      <w:pPr>
        <w:pStyle w:val="ListParagraph"/>
        <w:numPr>
          <w:ilvl w:val="0"/>
          <w:numId w:val="2"/>
        </w:numPr>
        <w:spacing w:after="0" w:line="240" w:lineRule="auto"/>
        <w:rPr>
          <w:rFonts w:asciiTheme="majorHAnsi" w:hAnsiTheme="majorHAnsi" w:cstheme="majorHAnsi"/>
        </w:rPr>
      </w:pPr>
      <w:r w:rsidRPr="004C51AD">
        <w:rPr>
          <w:rFonts w:asciiTheme="majorHAnsi" w:hAnsiTheme="majorHAnsi" w:cstheme="majorHAnsi"/>
        </w:rPr>
        <w:t xml:space="preserve">One or two members of the group are over-dominant. It’s OK to interrupt and say </w:t>
      </w:r>
      <w:r w:rsidRPr="00007765">
        <w:rPr>
          <w:rFonts w:asciiTheme="majorHAnsi" w:hAnsiTheme="majorHAnsi" w:cstheme="majorHAnsi"/>
          <w:i/>
        </w:rPr>
        <w:t>“Thanks for that, now can we hear what the others have to say”</w:t>
      </w:r>
      <w:r w:rsidRPr="004C51AD">
        <w:rPr>
          <w:rFonts w:asciiTheme="majorHAnsi" w:hAnsiTheme="majorHAnsi" w:cstheme="majorHAnsi"/>
        </w:rPr>
        <w:t xml:space="preserve"> or </w:t>
      </w:r>
      <w:r w:rsidRPr="00007765">
        <w:rPr>
          <w:rFonts w:asciiTheme="majorHAnsi" w:hAnsiTheme="majorHAnsi" w:cstheme="majorHAnsi"/>
          <w:i/>
        </w:rPr>
        <w:t>“It’s important to get a wide range of views here, so let’s explore your perceptions”</w:t>
      </w:r>
      <w:r w:rsidRPr="004C51AD">
        <w:rPr>
          <w:rFonts w:asciiTheme="majorHAnsi" w:hAnsiTheme="majorHAnsi" w:cstheme="majorHAnsi"/>
        </w:rPr>
        <w:t xml:space="preserve"> (turning away from the dominant one). If you can spot the dominant one in advance, sit next to them rather than opposite them, so they are cut out of your gaze and have to face other members.</w:t>
      </w:r>
      <w:r w:rsidR="00DA2C14" w:rsidRPr="004C51AD">
        <w:rPr>
          <w:rFonts w:asciiTheme="majorHAnsi" w:hAnsiTheme="majorHAnsi" w:cstheme="majorHAnsi"/>
        </w:rPr>
        <w:t xml:space="preserve"> Never be rude or show favouritism – it will wreck the focus group there and then.</w:t>
      </w:r>
    </w:p>
    <w:p w14:paraId="3834F6E4" w14:textId="77777777" w:rsidR="00DC4952" w:rsidRPr="004C51AD" w:rsidRDefault="00DC4952" w:rsidP="004C51AD">
      <w:pPr>
        <w:pStyle w:val="ListParagraph"/>
        <w:numPr>
          <w:ilvl w:val="0"/>
          <w:numId w:val="2"/>
        </w:numPr>
        <w:spacing w:after="0" w:line="240" w:lineRule="auto"/>
        <w:rPr>
          <w:rFonts w:asciiTheme="majorHAnsi" w:hAnsiTheme="majorHAnsi" w:cstheme="majorHAnsi"/>
        </w:rPr>
      </w:pPr>
      <w:r>
        <w:rPr>
          <w:rFonts w:asciiTheme="majorHAnsi" w:hAnsiTheme="majorHAnsi" w:cstheme="majorHAnsi"/>
        </w:rPr>
        <w:t xml:space="preserve">One or two participants are reticent and silent. Make sure you write down everyone’s name during the introduction, and be prepared to say, </w:t>
      </w:r>
      <w:r>
        <w:rPr>
          <w:rFonts w:asciiTheme="majorHAnsi" w:hAnsiTheme="majorHAnsi" w:cstheme="majorHAnsi"/>
          <w:i/>
        </w:rPr>
        <w:t xml:space="preserve">I haven’t heard from you, X. What do you think about this issue? What examples of this issue have cropped up in your experience? </w:t>
      </w:r>
      <w:r>
        <w:rPr>
          <w:rFonts w:asciiTheme="majorHAnsi" w:hAnsiTheme="majorHAnsi" w:cstheme="majorHAnsi"/>
        </w:rPr>
        <w:t>It is sometimes worth doing a ‘round’ to get everyone’s perception of an issue either to sum up or at a key stage in the focus group, when there is disagreement or when the topic needs further unpacking.</w:t>
      </w:r>
    </w:p>
    <w:p w14:paraId="62F05374" w14:textId="77777777" w:rsidR="007D21AD" w:rsidRPr="004C51AD" w:rsidRDefault="007D21AD" w:rsidP="004C51AD">
      <w:pPr>
        <w:pStyle w:val="ListParagraph"/>
        <w:numPr>
          <w:ilvl w:val="0"/>
          <w:numId w:val="2"/>
        </w:numPr>
        <w:spacing w:after="0" w:line="240" w:lineRule="auto"/>
        <w:rPr>
          <w:rFonts w:asciiTheme="majorHAnsi" w:hAnsiTheme="majorHAnsi" w:cstheme="majorHAnsi"/>
        </w:rPr>
      </w:pPr>
      <w:r w:rsidRPr="004C51AD">
        <w:rPr>
          <w:rFonts w:asciiTheme="majorHAnsi" w:hAnsiTheme="majorHAnsi" w:cstheme="majorHAnsi"/>
        </w:rPr>
        <w:t xml:space="preserve">One topic (sometimes the very first one raised) gets thrashed to death at the expense of all other possible topics. It’s OK to say </w:t>
      </w:r>
      <w:r w:rsidRPr="00007765">
        <w:rPr>
          <w:rFonts w:asciiTheme="majorHAnsi" w:hAnsiTheme="majorHAnsi" w:cstheme="majorHAnsi"/>
          <w:i/>
        </w:rPr>
        <w:t>“Thanks, I’ve got a really good feel for that issue, now let’s move on”</w:t>
      </w:r>
    </w:p>
    <w:p w14:paraId="38BE860C" w14:textId="77777777" w:rsidR="007D21AD" w:rsidRPr="004C51AD" w:rsidRDefault="007D21AD" w:rsidP="004C51AD">
      <w:pPr>
        <w:pStyle w:val="ListParagraph"/>
        <w:numPr>
          <w:ilvl w:val="0"/>
          <w:numId w:val="2"/>
        </w:numPr>
        <w:spacing w:after="0" w:line="240" w:lineRule="auto"/>
        <w:rPr>
          <w:rFonts w:asciiTheme="majorHAnsi" w:hAnsiTheme="majorHAnsi" w:cstheme="majorHAnsi"/>
        </w:rPr>
      </w:pPr>
      <w:r w:rsidRPr="004C51AD">
        <w:rPr>
          <w:rFonts w:asciiTheme="majorHAnsi" w:hAnsiTheme="majorHAnsi" w:cstheme="majorHAnsi"/>
        </w:rPr>
        <w:t>You don’t understand what they are talking about. It’s OK to say</w:t>
      </w:r>
      <w:r w:rsidRPr="004C51AD">
        <w:rPr>
          <w:rFonts w:asciiTheme="majorHAnsi" w:hAnsiTheme="majorHAnsi" w:cstheme="majorHAnsi"/>
          <w:b/>
        </w:rPr>
        <w:t xml:space="preserve"> “</w:t>
      </w:r>
      <w:r w:rsidRPr="00007765">
        <w:rPr>
          <w:rFonts w:asciiTheme="majorHAnsi" w:hAnsiTheme="majorHAnsi" w:cstheme="majorHAnsi"/>
          <w:i/>
        </w:rPr>
        <w:t>I’m not sure I’ve got this, can you explain it to me a bit?”</w:t>
      </w:r>
    </w:p>
    <w:p w14:paraId="00294C56" w14:textId="77777777" w:rsidR="008A23BD" w:rsidRPr="004C51AD" w:rsidRDefault="003B7687" w:rsidP="004C51AD">
      <w:pPr>
        <w:pStyle w:val="ListParagraph"/>
        <w:numPr>
          <w:ilvl w:val="0"/>
          <w:numId w:val="2"/>
        </w:numPr>
        <w:spacing w:after="0" w:line="240" w:lineRule="auto"/>
        <w:rPr>
          <w:rFonts w:asciiTheme="majorHAnsi" w:hAnsiTheme="majorHAnsi" w:cstheme="majorHAnsi"/>
        </w:rPr>
      </w:pPr>
      <w:r w:rsidRPr="004C51AD">
        <w:rPr>
          <w:rFonts w:asciiTheme="majorHAnsi" w:hAnsiTheme="majorHAnsi" w:cstheme="majorHAnsi"/>
        </w:rPr>
        <w:t>No-one responds to a question or prompt at all. Thi</w:t>
      </w:r>
      <w:r w:rsidR="0077596A" w:rsidRPr="004C51AD">
        <w:rPr>
          <w:rFonts w:asciiTheme="majorHAnsi" w:hAnsiTheme="majorHAnsi" w:cstheme="majorHAnsi"/>
        </w:rPr>
        <w:t xml:space="preserve">s may be because it </w:t>
      </w:r>
      <w:r w:rsidR="008675AC" w:rsidRPr="004C51AD">
        <w:rPr>
          <w:rFonts w:asciiTheme="majorHAnsi" w:hAnsiTheme="majorHAnsi" w:cstheme="majorHAnsi"/>
        </w:rPr>
        <w:t>is a poorl</w:t>
      </w:r>
      <w:r w:rsidR="0077596A" w:rsidRPr="004C51AD">
        <w:rPr>
          <w:rFonts w:asciiTheme="majorHAnsi" w:hAnsiTheme="majorHAnsi" w:cstheme="majorHAnsi"/>
        </w:rPr>
        <w:t xml:space="preserve">y worded </w:t>
      </w:r>
      <w:r w:rsidRPr="004C51AD">
        <w:rPr>
          <w:rFonts w:asciiTheme="majorHAnsi" w:hAnsiTheme="majorHAnsi" w:cstheme="majorHAnsi"/>
        </w:rPr>
        <w:t xml:space="preserve">question or an unimportant question. It may be because it is tricky to think about or talk about. If you are convinced it is important but people are having trouble opening up about it, try </w:t>
      </w:r>
      <w:r w:rsidR="0077596A" w:rsidRPr="004C51AD">
        <w:rPr>
          <w:rFonts w:asciiTheme="majorHAnsi" w:hAnsiTheme="majorHAnsi" w:cstheme="majorHAnsi"/>
        </w:rPr>
        <w:t>rephrasing the question.</w:t>
      </w:r>
      <w:r w:rsidR="008675AC" w:rsidRPr="004C51AD">
        <w:rPr>
          <w:rFonts w:asciiTheme="majorHAnsi" w:hAnsiTheme="majorHAnsi" w:cstheme="majorHAnsi"/>
        </w:rPr>
        <w:t xml:space="preserve"> If you are really stuck, then try telling them how you experience what you are asking them about (a personal anecd</w:t>
      </w:r>
      <w:r w:rsidR="008F0FAB">
        <w:rPr>
          <w:rFonts w:asciiTheme="majorHAnsi" w:hAnsiTheme="majorHAnsi" w:cstheme="majorHAnsi"/>
        </w:rPr>
        <w:t xml:space="preserve">ote) </w:t>
      </w:r>
      <w:r w:rsidR="008675AC" w:rsidRPr="004C51AD">
        <w:rPr>
          <w:rFonts w:asciiTheme="majorHAnsi" w:hAnsiTheme="majorHAnsi" w:cstheme="majorHAnsi"/>
        </w:rPr>
        <w:t>to model what you are hoping they might say. But don’t do this often and don’t lead too much.</w:t>
      </w:r>
      <w:r w:rsidR="0077596A" w:rsidRPr="004C51AD">
        <w:rPr>
          <w:rFonts w:asciiTheme="majorHAnsi" w:hAnsiTheme="majorHAnsi" w:cstheme="majorHAnsi"/>
        </w:rPr>
        <w:t xml:space="preserve"> In extremis, ask</w:t>
      </w:r>
      <w:r w:rsidRPr="004C51AD">
        <w:rPr>
          <w:rFonts w:asciiTheme="majorHAnsi" w:hAnsiTheme="majorHAnsi" w:cstheme="majorHAnsi"/>
        </w:rPr>
        <w:t xml:space="preserve"> them to write down their thoughts about it, and then share their thoughts </w:t>
      </w:r>
      <w:r w:rsidR="0077596A" w:rsidRPr="004C51AD">
        <w:rPr>
          <w:rFonts w:asciiTheme="majorHAnsi" w:hAnsiTheme="majorHAnsi" w:cstheme="majorHAnsi"/>
        </w:rPr>
        <w:t xml:space="preserve">privately </w:t>
      </w:r>
      <w:r w:rsidRPr="004C51AD">
        <w:rPr>
          <w:rFonts w:asciiTheme="majorHAnsi" w:hAnsiTheme="majorHAnsi" w:cstheme="majorHAnsi"/>
        </w:rPr>
        <w:t>with one other person, then come back into the whole group. This usually unearths all kinds of thoughts they might otherwise have kept to themselves. Don’t let a silence hang on too long – but several seconds silence is good for reflection.</w:t>
      </w:r>
      <w:r w:rsidR="0077596A" w:rsidRPr="004C51AD">
        <w:rPr>
          <w:rFonts w:asciiTheme="majorHAnsi" w:hAnsiTheme="majorHAnsi" w:cstheme="majorHAnsi"/>
        </w:rPr>
        <w:t xml:space="preserve"> </w:t>
      </w:r>
    </w:p>
    <w:p w14:paraId="4B6227C7" w14:textId="77777777" w:rsidR="008675AC" w:rsidRPr="004C51AD" w:rsidRDefault="008675AC" w:rsidP="004C51AD">
      <w:pPr>
        <w:pStyle w:val="ListParagraph"/>
        <w:numPr>
          <w:ilvl w:val="0"/>
          <w:numId w:val="2"/>
        </w:numPr>
        <w:spacing w:after="0" w:line="240" w:lineRule="auto"/>
        <w:rPr>
          <w:rFonts w:asciiTheme="majorHAnsi" w:hAnsiTheme="majorHAnsi" w:cstheme="majorHAnsi"/>
        </w:rPr>
      </w:pPr>
      <w:r w:rsidRPr="004C51AD">
        <w:rPr>
          <w:rFonts w:asciiTheme="majorHAnsi" w:hAnsiTheme="majorHAnsi" w:cstheme="majorHAnsi"/>
        </w:rPr>
        <w:t xml:space="preserve">The whole group uses the meeting to have a moan. It is OK to say </w:t>
      </w:r>
      <w:r w:rsidRPr="00007765">
        <w:rPr>
          <w:rFonts w:asciiTheme="majorHAnsi" w:hAnsiTheme="majorHAnsi" w:cstheme="majorHAnsi"/>
          <w:i/>
        </w:rPr>
        <w:t>“I can see this is really important to you. Can we now look at ....”</w:t>
      </w:r>
      <w:r w:rsidRPr="004C51AD">
        <w:rPr>
          <w:rFonts w:asciiTheme="majorHAnsi" w:hAnsiTheme="majorHAnsi" w:cstheme="majorHAnsi"/>
        </w:rPr>
        <w:t xml:space="preserve"> and bring them back to the focus. If necessary say </w:t>
      </w:r>
      <w:r w:rsidRPr="004C51AD">
        <w:rPr>
          <w:rFonts w:asciiTheme="majorHAnsi" w:hAnsiTheme="majorHAnsi" w:cstheme="majorHAnsi"/>
          <w:b/>
        </w:rPr>
        <w:t>“</w:t>
      </w:r>
      <w:r w:rsidRPr="00007765">
        <w:rPr>
          <w:rFonts w:asciiTheme="majorHAnsi" w:hAnsiTheme="majorHAnsi" w:cstheme="majorHAnsi"/>
          <w:i/>
        </w:rPr>
        <w:t>It is not my role to convey your complaints to</w:t>
      </w:r>
      <w:r w:rsidR="00007765">
        <w:rPr>
          <w:rFonts w:asciiTheme="majorHAnsi" w:hAnsiTheme="majorHAnsi" w:cstheme="majorHAnsi"/>
          <w:i/>
        </w:rPr>
        <w:t xml:space="preserve"> your teachers. This is an enquiry</w:t>
      </w:r>
      <w:r w:rsidRPr="00007765">
        <w:rPr>
          <w:rFonts w:asciiTheme="majorHAnsi" w:hAnsiTheme="majorHAnsi" w:cstheme="majorHAnsi"/>
          <w:i/>
        </w:rPr>
        <w:t xml:space="preserve"> about ......”</w:t>
      </w:r>
      <w:r w:rsidRPr="004C51AD">
        <w:rPr>
          <w:rFonts w:asciiTheme="majorHAnsi" w:hAnsiTheme="majorHAnsi" w:cstheme="majorHAnsi"/>
          <w:b/>
        </w:rPr>
        <w:t xml:space="preserve"> </w:t>
      </w:r>
      <w:r w:rsidRPr="004C51AD">
        <w:rPr>
          <w:rFonts w:asciiTheme="majorHAnsi" w:hAnsiTheme="majorHAnsi" w:cstheme="majorHAnsi"/>
        </w:rPr>
        <w:t>Avoid taking the side of the group members against their teachers (or the side of the teachers against the group members!) and stay ‘in role’ as a neutral researcher.</w:t>
      </w:r>
    </w:p>
    <w:p w14:paraId="0F9CE167" w14:textId="77777777" w:rsidR="008A23BD" w:rsidRPr="004C51AD" w:rsidRDefault="008A23BD" w:rsidP="004C51AD">
      <w:pPr>
        <w:spacing w:after="0" w:line="240" w:lineRule="auto"/>
        <w:rPr>
          <w:rFonts w:asciiTheme="majorHAnsi" w:hAnsiTheme="majorHAnsi" w:cstheme="majorHAnsi"/>
        </w:rPr>
      </w:pPr>
    </w:p>
    <w:p w14:paraId="107FE1B2" w14:textId="77777777" w:rsidR="008A23BD" w:rsidRPr="004C51AD" w:rsidRDefault="008A23BD" w:rsidP="004C51AD">
      <w:pPr>
        <w:spacing w:after="0" w:line="240" w:lineRule="auto"/>
        <w:rPr>
          <w:rFonts w:asciiTheme="majorHAnsi" w:hAnsiTheme="majorHAnsi" w:cstheme="majorHAnsi"/>
        </w:rPr>
      </w:pPr>
    </w:p>
    <w:p w14:paraId="150222C3" w14:textId="77777777" w:rsidR="00603CF6" w:rsidRPr="004C51AD" w:rsidRDefault="00603CF6" w:rsidP="004C51AD">
      <w:pPr>
        <w:spacing w:after="0" w:line="240" w:lineRule="auto"/>
        <w:rPr>
          <w:rFonts w:asciiTheme="majorHAnsi" w:hAnsiTheme="majorHAnsi" w:cstheme="majorHAnsi"/>
        </w:rPr>
      </w:pPr>
    </w:p>
    <w:sectPr w:rsidR="00603CF6" w:rsidRPr="004C51AD" w:rsidSect="007A2C7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8F154" w14:textId="77777777" w:rsidR="00BB5D4D" w:rsidRDefault="00BB5D4D" w:rsidP="008675AC">
      <w:pPr>
        <w:spacing w:after="0" w:line="240" w:lineRule="auto"/>
      </w:pPr>
      <w:r>
        <w:separator/>
      </w:r>
    </w:p>
  </w:endnote>
  <w:endnote w:type="continuationSeparator" w:id="0">
    <w:p w14:paraId="2C7BF3FA" w14:textId="77777777" w:rsidR="00BB5D4D" w:rsidRDefault="00BB5D4D" w:rsidP="0086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89966"/>
      <w:docPartObj>
        <w:docPartGallery w:val="Page Numbers (Bottom of Page)"/>
        <w:docPartUnique/>
      </w:docPartObj>
    </w:sdtPr>
    <w:sdtEndPr/>
    <w:sdtContent>
      <w:p w14:paraId="5F120859" w14:textId="77777777" w:rsidR="00961C25" w:rsidRDefault="00383A1C">
        <w:pPr>
          <w:pStyle w:val="Footer"/>
          <w:jc w:val="center"/>
        </w:pPr>
        <w:r>
          <w:fldChar w:fldCharType="begin"/>
        </w:r>
        <w:r>
          <w:instrText xml:space="preserve"> PAGE   \* MERGEFORMAT </w:instrText>
        </w:r>
        <w:r>
          <w:fldChar w:fldCharType="separate"/>
        </w:r>
        <w:r w:rsidR="003D1D2B">
          <w:rPr>
            <w:noProof/>
          </w:rPr>
          <w:t>1</w:t>
        </w:r>
        <w:r>
          <w:rPr>
            <w:noProof/>
          </w:rPr>
          <w:fldChar w:fldCharType="end"/>
        </w:r>
      </w:p>
    </w:sdtContent>
  </w:sdt>
  <w:p w14:paraId="51D724AF" w14:textId="77777777" w:rsidR="00961C25" w:rsidRDefault="00961C2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8E19EB" w14:textId="77777777" w:rsidR="00BB5D4D" w:rsidRDefault="00BB5D4D" w:rsidP="008675AC">
      <w:pPr>
        <w:spacing w:after="0" w:line="240" w:lineRule="auto"/>
      </w:pPr>
      <w:r>
        <w:separator/>
      </w:r>
    </w:p>
  </w:footnote>
  <w:footnote w:type="continuationSeparator" w:id="0">
    <w:p w14:paraId="5D0A05F9" w14:textId="77777777" w:rsidR="00BB5D4D" w:rsidRDefault="00BB5D4D" w:rsidP="008675A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4D6E9" w14:textId="77777777" w:rsidR="00961C25" w:rsidRDefault="00961C25" w:rsidP="008675A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0B0FDE"/>
    <w:multiLevelType w:val="hybridMultilevel"/>
    <w:tmpl w:val="E2789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E5C769B"/>
    <w:multiLevelType w:val="hybridMultilevel"/>
    <w:tmpl w:val="BB86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CF6"/>
    <w:rsid w:val="00007765"/>
    <w:rsid w:val="00383A1C"/>
    <w:rsid w:val="003B7687"/>
    <w:rsid w:val="003D1D2B"/>
    <w:rsid w:val="004C51AD"/>
    <w:rsid w:val="005B0A97"/>
    <w:rsid w:val="00603CF6"/>
    <w:rsid w:val="0061384C"/>
    <w:rsid w:val="00627B13"/>
    <w:rsid w:val="0077596A"/>
    <w:rsid w:val="007952F3"/>
    <w:rsid w:val="007A2C7E"/>
    <w:rsid w:val="007D21AD"/>
    <w:rsid w:val="007F174B"/>
    <w:rsid w:val="00811C2F"/>
    <w:rsid w:val="008675AC"/>
    <w:rsid w:val="00880BC9"/>
    <w:rsid w:val="008A23BD"/>
    <w:rsid w:val="008A5D1B"/>
    <w:rsid w:val="008B30BB"/>
    <w:rsid w:val="008F0FAB"/>
    <w:rsid w:val="0095461C"/>
    <w:rsid w:val="00961C25"/>
    <w:rsid w:val="00BB5D4D"/>
    <w:rsid w:val="00D35EEA"/>
    <w:rsid w:val="00DA2C14"/>
    <w:rsid w:val="00DC4952"/>
    <w:rsid w:val="00DD686B"/>
    <w:rsid w:val="00F71298"/>
    <w:rsid w:val="00F9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2C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3BD"/>
    <w:pPr>
      <w:ind w:left="720"/>
      <w:contextualSpacing/>
    </w:pPr>
  </w:style>
  <w:style w:type="paragraph" w:styleId="Header">
    <w:name w:val="header"/>
    <w:basedOn w:val="Normal"/>
    <w:link w:val="HeaderChar"/>
    <w:uiPriority w:val="99"/>
    <w:semiHidden/>
    <w:unhideWhenUsed/>
    <w:rsid w:val="008675A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675AC"/>
  </w:style>
  <w:style w:type="paragraph" w:styleId="Footer">
    <w:name w:val="footer"/>
    <w:basedOn w:val="Normal"/>
    <w:link w:val="FooterChar"/>
    <w:uiPriority w:val="99"/>
    <w:unhideWhenUsed/>
    <w:rsid w:val="00867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C"/>
  </w:style>
  <w:style w:type="character" w:styleId="CommentReference">
    <w:name w:val="annotation reference"/>
    <w:basedOn w:val="DefaultParagraphFont"/>
    <w:uiPriority w:val="99"/>
    <w:semiHidden/>
    <w:unhideWhenUsed/>
    <w:rsid w:val="00627B13"/>
    <w:rPr>
      <w:sz w:val="16"/>
      <w:szCs w:val="16"/>
    </w:rPr>
  </w:style>
  <w:style w:type="paragraph" w:styleId="CommentText">
    <w:name w:val="annotation text"/>
    <w:basedOn w:val="Normal"/>
    <w:link w:val="CommentTextChar"/>
    <w:uiPriority w:val="99"/>
    <w:semiHidden/>
    <w:unhideWhenUsed/>
    <w:rsid w:val="00627B13"/>
    <w:pPr>
      <w:spacing w:line="240" w:lineRule="auto"/>
    </w:pPr>
    <w:rPr>
      <w:sz w:val="20"/>
      <w:szCs w:val="20"/>
    </w:rPr>
  </w:style>
  <w:style w:type="character" w:customStyle="1" w:styleId="CommentTextChar">
    <w:name w:val="Comment Text Char"/>
    <w:basedOn w:val="DefaultParagraphFont"/>
    <w:link w:val="CommentText"/>
    <w:uiPriority w:val="99"/>
    <w:semiHidden/>
    <w:rsid w:val="00627B13"/>
    <w:rPr>
      <w:sz w:val="20"/>
      <w:szCs w:val="20"/>
    </w:rPr>
  </w:style>
  <w:style w:type="paragraph" w:styleId="CommentSubject">
    <w:name w:val="annotation subject"/>
    <w:basedOn w:val="CommentText"/>
    <w:next w:val="CommentText"/>
    <w:link w:val="CommentSubjectChar"/>
    <w:uiPriority w:val="99"/>
    <w:semiHidden/>
    <w:unhideWhenUsed/>
    <w:rsid w:val="00627B13"/>
    <w:rPr>
      <w:b/>
      <w:bCs/>
    </w:rPr>
  </w:style>
  <w:style w:type="character" w:customStyle="1" w:styleId="CommentSubjectChar">
    <w:name w:val="Comment Subject Char"/>
    <w:basedOn w:val="CommentTextChar"/>
    <w:link w:val="CommentSubject"/>
    <w:uiPriority w:val="99"/>
    <w:semiHidden/>
    <w:rsid w:val="00627B13"/>
    <w:rPr>
      <w:b/>
      <w:bCs/>
      <w:sz w:val="20"/>
      <w:szCs w:val="20"/>
    </w:rPr>
  </w:style>
  <w:style w:type="paragraph" w:styleId="BalloonText">
    <w:name w:val="Balloon Text"/>
    <w:basedOn w:val="Normal"/>
    <w:link w:val="BalloonTextChar"/>
    <w:uiPriority w:val="99"/>
    <w:semiHidden/>
    <w:unhideWhenUsed/>
    <w:rsid w:val="00627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7753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Hannah Watts</cp:lastModifiedBy>
  <cp:revision>2</cp:revision>
  <dcterms:created xsi:type="dcterms:W3CDTF">2018-08-15T11:11:00Z</dcterms:created>
  <dcterms:modified xsi:type="dcterms:W3CDTF">2018-08-15T11:11:00Z</dcterms:modified>
</cp:coreProperties>
</file>